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9AF6" w14:textId="77777777" w:rsidR="00586932" w:rsidRDefault="00586932" w:rsidP="00586932">
      <w:pPr>
        <w:spacing w:before="101"/>
        <w:ind w:left="917" w:right="917"/>
        <w:jc w:val="center"/>
        <w:rPr>
          <w:sz w:val="24"/>
          <w:szCs w:val="24"/>
        </w:rPr>
      </w:pPr>
      <w:r>
        <w:rPr>
          <w:sz w:val="24"/>
          <w:szCs w:val="24"/>
        </w:rPr>
        <w:t>Parrocchia Spirito Santo</w:t>
      </w:r>
    </w:p>
    <w:p w14:paraId="7F2EA8C1" w14:textId="77777777" w:rsidR="00586932" w:rsidRPr="00E42FCC" w:rsidRDefault="00586932" w:rsidP="00586932">
      <w:pPr>
        <w:pBdr>
          <w:top w:val="nil"/>
          <w:left w:val="nil"/>
          <w:bottom w:val="nil"/>
          <w:right w:val="nil"/>
          <w:between w:val="nil"/>
        </w:pBdr>
        <w:spacing w:before="10"/>
        <w:rPr>
          <w:sz w:val="24"/>
          <w:szCs w:val="24"/>
        </w:rPr>
      </w:pPr>
    </w:p>
    <w:p w14:paraId="3C0CE8B4" w14:textId="77777777" w:rsidR="00586932" w:rsidRPr="00E42FCC" w:rsidRDefault="00586932" w:rsidP="00586932">
      <w:pPr>
        <w:spacing w:before="1"/>
        <w:ind w:left="915" w:right="918"/>
        <w:jc w:val="center"/>
        <w:rPr>
          <w:b/>
          <w:sz w:val="24"/>
          <w:szCs w:val="24"/>
        </w:rPr>
      </w:pPr>
      <w:r w:rsidRPr="00E42FCC">
        <w:rPr>
          <w:b/>
          <w:sz w:val="24"/>
          <w:szCs w:val="24"/>
        </w:rPr>
        <w:t>CONCORSO DI IDEE PER REALIZZAZIONE DI LOGO CELEBRATIVO DEL 50° ANNO DALLA FONDAZIONE DELLA NOSTRA PARROCCHIA</w:t>
      </w:r>
    </w:p>
    <w:p w14:paraId="56480D24" w14:textId="77777777" w:rsidR="00586932" w:rsidRDefault="00586932" w:rsidP="00586932">
      <w:pPr>
        <w:pBdr>
          <w:top w:val="nil"/>
          <w:left w:val="nil"/>
          <w:bottom w:val="nil"/>
          <w:right w:val="nil"/>
          <w:between w:val="nil"/>
        </w:pBdr>
        <w:spacing w:before="9"/>
        <w:rPr>
          <w:b/>
          <w:color w:val="000000"/>
          <w:sz w:val="24"/>
          <w:szCs w:val="24"/>
        </w:rPr>
      </w:pPr>
    </w:p>
    <w:p w14:paraId="252D106C" w14:textId="77777777" w:rsidR="00586932" w:rsidRDefault="00586932" w:rsidP="00586932">
      <w:pPr>
        <w:ind w:left="917" w:right="917"/>
        <w:jc w:val="center"/>
        <w:rPr>
          <w:b/>
          <w:i/>
          <w:sz w:val="24"/>
          <w:szCs w:val="24"/>
        </w:rPr>
      </w:pPr>
      <w:r>
        <w:rPr>
          <w:b/>
          <w:i/>
          <w:sz w:val="24"/>
          <w:szCs w:val="24"/>
        </w:rPr>
        <w:t>Regolamento del Concorso</w:t>
      </w:r>
    </w:p>
    <w:p w14:paraId="4CDBB9C1" w14:textId="77777777" w:rsidR="00586932" w:rsidRDefault="00586932" w:rsidP="00586932">
      <w:pPr>
        <w:pBdr>
          <w:top w:val="nil"/>
          <w:left w:val="nil"/>
          <w:bottom w:val="nil"/>
          <w:right w:val="nil"/>
          <w:between w:val="nil"/>
        </w:pBdr>
        <w:rPr>
          <w:b/>
          <w:i/>
          <w:color w:val="000000"/>
          <w:sz w:val="24"/>
          <w:szCs w:val="24"/>
        </w:rPr>
      </w:pPr>
    </w:p>
    <w:p w14:paraId="2471F5A2" w14:textId="77777777" w:rsidR="00586932" w:rsidRDefault="00586932" w:rsidP="00586932">
      <w:pPr>
        <w:pBdr>
          <w:top w:val="nil"/>
          <w:left w:val="nil"/>
          <w:bottom w:val="nil"/>
          <w:right w:val="nil"/>
          <w:between w:val="nil"/>
        </w:pBdr>
        <w:spacing w:before="2"/>
        <w:rPr>
          <w:b/>
          <w:i/>
          <w:color w:val="000000"/>
          <w:sz w:val="24"/>
          <w:szCs w:val="24"/>
        </w:rPr>
      </w:pPr>
    </w:p>
    <w:p w14:paraId="42E91D7F" w14:textId="77777777" w:rsidR="00586932" w:rsidRDefault="00586932" w:rsidP="00586932">
      <w:pPr>
        <w:pStyle w:val="Titolo1"/>
        <w:ind w:firstLine="112"/>
      </w:pPr>
      <w:r>
        <w:t>Art.1 - Premesse e finalità</w:t>
      </w:r>
    </w:p>
    <w:p w14:paraId="041D5C38" w14:textId="77777777" w:rsidR="00586932" w:rsidRDefault="00586932" w:rsidP="00586932">
      <w:pPr>
        <w:pBdr>
          <w:top w:val="nil"/>
          <w:left w:val="nil"/>
          <w:bottom w:val="nil"/>
          <w:right w:val="nil"/>
          <w:between w:val="nil"/>
        </w:pBdr>
        <w:spacing w:before="180" w:line="259" w:lineRule="auto"/>
        <w:ind w:left="112" w:right="108"/>
        <w:jc w:val="both"/>
        <w:rPr>
          <w:color w:val="000000"/>
          <w:sz w:val="24"/>
          <w:szCs w:val="24"/>
        </w:rPr>
      </w:pPr>
      <w:r>
        <w:rPr>
          <w:color w:val="000000"/>
          <w:sz w:val="24"/>
          <w:szCs w:val="24"/>
        </w:rPr>
        <w:t xml:space="preserve">Nell’ambito dei festeggiamenti per il cinquantesimo anniversario della fondazione, la Parrocchia dello Spirito Santo in Pinerolo vuole proporre un concorso di idee per la creazione di un logo distintivo di questa ricorrenza </w:t>
      </w:r>
    </w:p>
    <w:p w14:paraId="756783F7" w14:textId="77777777" w:rsidR="00586932" w:rsidRDefault="00586932" w:rsidP="00586932">
      <w:pPr>
        <w:pBdr>
          <w:top w:val="nil"/>
          <w:left w:val="nil"/>
          <w:bottom w:val="nil"/>
          <w:right w:val="nil"/>
          <w:between w:val="nil"/>
        </w:pBdr>
        <w:rPr>
          <w:color w:val="000000"/>
        </w:rPr>
      </w:pPr>
    </w:p>
    <w:p w14:paraId="1F3EA0B4" w14:textId="77777777" w:rsidR="00586932" w:rsidRDefault="00586932" w:rsidP="00586932">
      <w:pPr>
        <w:pStyle w:val="Titolo1"/>
        <w:spacing w:before="181"/>
        <w:ind w:firstLine="112"/>
      </w:pPr>
      <w:r>
        <w:t>Art.2 - Obiettivi</w:t>
      </w:r>
    </w:p>
    <w:p w14:paraId="40A7EA8A" w14:textId="77777777" w:rsidR="00586932" w:rsidRDefault="00586932" w:rsidP="00586932">
      <w:pPr>
        <w:pBdr>
          <w:top w:val="nil"/>
          <w:left w:val="nil"/>
          <w:bottom w:val="nil"/>
          <w:right w:val="nil"/>
          <w:between w:val="nil"/>
        </w:pBdr>
        <w:spacing w:before="178" w:line="259" w:lineRule="auto"/>
        <w:ind w:left="112" w:right="114"/>
        <w:jc w:val="both"/>
        <w:rPr>
          <w:color w:val="000000"/>
          <w:sz w:val="24"/>
          <w:szCs w:val="24"/>
        </w:rPr>
      </w:pPr>
      <w:r>
        <w:rPr>
          <w:color w:val="000000"/>
          <w:sz w:val="24"/>
          <w:szCs w:val="24"/>
        </w:rPr>
        <w:t xml:space="preserve">Oggetto del concorso è la creazione di un logo da utilizzare negli eventi che si svolgeranno durante il 2022 in ricordo del cammino compiuto nei primi 50 anni dalla Comunità dello Spirito Santo in Pinerolo. </w:t>
      </w:r>
    </w:p>
    <w:p w14:paraId="04DD7F1C" w14:textId="77777777" w:rsidR="00586932" w:rsidRDefault="00586932" w:rsidP="00586932">
      <w:pPr>
        <w:pBdr>
          <w:top w:val="nil"/>
          <w:left w:val="nil"/>
          <w:bottom w:val="nil"/>
          <w:right w:val="nil"/>
          <w:between w:val="nil"/>
        </w:pBdr>
        <w:spacing w:before="178" w:line="259" w:lineRule="auto"/>
        <w:ind w:left="112" w:right="114"/>
        <w:jc w:val="both"/>
        <w:rPr>
          <w:color w:val="000000"/>
          <w:sz w:val="24"/>
          <w:szCs w:val="24"/>
        </w:rPr>
      </w:pPr>
      <w:r>
        <w:rPr>
          <w:color w:val="000000"/>
          <w:sz w:val="24"/>
          <w:szCs w:val="24"/>
        </w:rPr>
        <w:t>Il logo deve assolvere a due funzioni principali:</w:t>
      </w:r>
    </w:p>
    <w:p w14:paraId="406219E2" w14:textId="3DC099E7" w:rsidR="00586932" w:rsidRDefault="00586932" w:rsidP="00586932">
      <w:pPr>
        <w:pStyle w:val="Paragrafoelenco"/>
        <w:numPr>
          <w:ilvl w:val="0"/>
          <w:numId w:val="5"/>
        </w:numPr>
        <w:pBdr>
          <w:top w:val="nil"/>
          <w:left w:val="nil"/>
          <w:bottom w:val="nil"/>
          <w:right w:val="nil"/>
          <w:between w:val="nil"/>
        </w:pBdr>
        <w:spacing w:before="178" w:line="259" w:lineRule="auto"/>
        <w:ind w:right="114"/>
        <w:jc w:val="both"/>
      </w:pPr>
      <w:r w:rsidRPr="00586932">
        <w:rPr>
          <w:color w:val="000000"/>
          <w:sz w:val="24"/>
          <w:szCs w:val="24"/>
        </w:rPr>
        <w:t>promuovere le iniziative della parrocchia all’esterno da essa ed avere</w:t>
      </w:r>
      <w:r w:rsidRPr="00586932">
        <w:rPr>
          <w:color w:val="000000"/>
          <w:sz w:val="24"/>
          <w:szCs w:val="24"/>
        </w:rPr>
        <w:t xml:space="preserve"> impatto</w:t>
      </w:r>
      <w:sdt>
        <w:sdtPr>
          <w:tag w:val="goog_rdk_3"/>
          <w:id w:val="-2013590155"/>
        </w:sdtPr>
        <w:sdtContent>
          <w:r>
            <w:t xml:space="preserve"> </w:t>
          </w:r>
        </w:sdtContent>
      </w:sdt>
      <w:r w:rsidRPr="00586932">
        <w:rPr>
          <w:color w:val="000000"/>
          <w:sz w:val="24"/>
          <w:szCs w:val="24"/>
        </w:rPr>
        <w:t>comunicativ</w:t>
      </w:r>
      <w:r w:rsidRPr="00586932">
        <w:rPr>
          <w:color w:val="000000"/>
          <w:sz w:val="24"/>
          <w:szCs w:val="24"/>
        </w:rPr>
        <w:t>o</w:t>
      </w:r>
      <w:r w:rsidRPr="00586932">
        <w:rPr>
          <w:color w:val="000000"/>
          <w:sz w:val="24"/>
          <w:szCs w:val="24"/>
        </w:rPr>
        <w:t>;</w:t>
      </w:r>
    </w:p>
    <w:p w14:paraId="0E87BC3C" w14:textId="17F61C00" w:rsidR="00586932" w:rsidRDefault="00586932" w:rsidP="00586932">
      <w:pPr>
        <w:numPr>
          <w:ilvl w:val="0"/>
          <w:numId w:val="5"/>
        </w:numPr>
        <w:pBdr>
          <w:top w:val="nil"/>
          <w:left w:val="nil"/>
          <w:bottom w:val="nil"/>
          <w:right w:val="nil"/>
          <w:between w:val="nil"/>
        </w:pBdr>
        <w:spacing w:before="178" w:line="259" w:lineRule="auto"/>
        <w:ind w:right="114"/>
        <w:jc w:val="both"/>
      </w:pPr>
      <w:r>
        <w:rPr>
          <w:color w:val="000000"/>
          <w:sz w:val="24"/>
          <w:szCs w:val="24"/>
        </w:rPr>
        <w:t>a</w:t>
      </w:r>
      <w:r>
        <w:rPr>
          <w:color w:val="000000"/>
          <w:sz w:val="24"/>
          <w:szCs w:val="24"/>
        </w:rPr>
        <w:t>ggregare sensibilità, idee, competenze di tutte le persone che frequentano la Comunità.</w:t>
      </w:r>
    </w:p>
    <w:p w14:paraId="084D0811" w14:textId="77777777" w:rsidR="00586932" w:rsidRDefault="00586932" w:rsidP="00586932">
      <w:pPr>
        <w:pBdr>
          <w:top w:val="nil"/>
          <w:left w:val="nil"/>
          <w:bottom w:val="nil"/>
          <w:right w:val="nil"/>
          <w:between w:val="nil"/>
        </w:pBdr>
        <w:spacing w:before="8"/>
        <w:rPr>
          <w:color w:val="000000"/>
          <w:sz w:val="24"/>
          <w:szCs w:val="24"/>
        </w:rPr>
      </w:pPr>
    </w:p>
    <w:p w14:paraId="0E3B257B" w14:textId="77777777" w:rsidR="00586932" w:rsidRDefault="00586932" w:rsidP="00586932">
      <w:pPr>
        <w:pBdr>
          <w:top w:val="nil"/>
          <w:left w:val="nil"/>
          <w:bottom w:val="nil"/>
          <w:right w:val="nil"/>
          <w:between w:val="nil"/>
        </w:pBdr>
        <w:spacing w:before="8"/>
        <w:rPr>
          <w:color w:val="000000"/>
          <w:sz w:val="24"/>
          <w:szCs w:val="24"/>
        </w:rPr>
      </w:pPr>
    </w:p>
    <w:p w14:paraId="0E19A718" w14:textId="77777777" w:rsidR="00586932" w:rsidRDefault="00586932" w:rsidP="00586932">
      <w:pPr>
        <w:pStyle w:val="Titolo1"/>
        <w:spacing w:before="90"/>
        <w:ind w:firstLine="112"/>
        <w:jc w:val="left"/>
      </w:pPr>
      <w:r>
        <w:t>Art.3 - Logo</w:t>
      </w:r>
    </w:p>
    <w:p w14:paraId="092BFB2B" w14:textId="08CFABDF" w:rsidR="00586932" w:rsidRDefault="00586932" w:rsidP="00586932">
      <w:pPr>
        <w:pBdr>
          <w:top w:val="nil"/>
          <w:left w:val="nil"/>
          <w:bottom w:val="nil"/>
          <w:right w:val="nil"/>
          <w:between w:val="nil"/>
        </w:pBdr>
        <w:spacing w:before="180" w:line="259" w:lineRule="auto"/>
        <w:ind w:right="110"/>
        <w:jc w:val="both"/>
        <w:rPr>
          <w:color w:val="000000"/>
          <w:sz w:val="24"/>
          <w:szCs w:val="24"/>
        </w:rPr>
      </w:pPr>
      <w:r>
        <w:rPr>
          <w:color w:val="000000"/>
          <w:sz w:val="24"/>
          <w:szCs w:val="24"/>
        </w:rPr>
        <w:t>Do</w:t>
      </w:r>
      <w:r>
        <w:rPr>
          <w:color w:val="000000"/>
          <w:sz w:val="24"/>
          <w:szCs w:val="24"/>
        </w:rPr>
        <w:t>vrà essere originale,</w:t>
      </w:r>
      <w:r>
        <w:rPr>
          <w:color w:val="000000"/>
          <w:sz w:val="24"/>
          <w:szCs w:val="24"/>
        </w:rPr>
        <w:t xml:space="preserve"> </w:t>
      </w:r>
      <w:r>
        <w:rPr>
          <w:color w:val="000000"/>
          <w:sz w:val="24"/>
          <w:szCs w:val="24"/>
        </w:rPr>
        <w:t xml:space="preserve">subito riconoscibile, capace di adattarsi a qualsiasi soluzione editoriale e promozionale sia di natura cartacea sia digitale, fra i quali: sito web, social media, locandine e manifesti, carta intestata e prodotti multimediali. </w:t>
      </w:r>
    </w:p>
    <w:p w14:paraId="774F63FB" w14:textId="1AE5DA70" w:rsidR="00586932" w:rsidRDefault="00586932" w:rsidP="00586932">
      <w:pPr>
        <w:pBdr>
          <w:top w:val="nil"/>
          <w:left w:val="nil"/>
          <w:bottom w:val="nil"/>
          <w:right w:val="nil"/>
          <w:between w:val="nil"/>
        </w:pBdr>
        <w:spacing w:before="166" w:line="256" w:lineRule="auto"/>
        <w:ind w:right="109"/>
        <w:jc w:val="both"/>
        <w:rPr>
          <w:color w:val="000000"/>
          <w:sz w:val="24"/>
          <w:szCs w:val="24"/>
        </w:rPr>
      </w:pPr>
      <w:r>
        <w:t xml:space="preserve">Dovrà essere accompagnato da </w:t>
      </w:r>
      <w:r>
        <w:rPr>
          <w:color w:val="000000"/>
          <w:sz w:val="24"/>
          <w:szCs w:val="24"/>
        </w:rPr>
        <w:t>una breve spiegazione in massimo 10 righe dell’idea realizzata, da consegnare simultaneamente alla presentazione dello stesso.</w:t>
      </w:r>
    </w:p>
    <w:p w14:paraId="3BBB7956" w14:textId="3FCB90DA" w:rsidR="00586932" w:rsidRDefault="00586932" w:rsidP="00586932">
      <w:pPr>
        <w:pBdr>
          <w:top w:val="nil"/>
          <w:left w:val="nil"/>
          <w:bottom w:val="nil"/>
          <w:right w:val="nil"/>
          <w:between w:val="nil"/>
        </w:pBdr>
        <w:spacing w:before="168" w:line="259" w:lineRule="auto"/>
        <w:ind w:right="109"/>
        <w:jc w:val="both"/>
        <w:rPr>
          <w:color w:val="000000"/>
          <w:sz w:val="24"/>
          <w:szCs w:val="24"/>
        </w:rPr>
      </w:pPr>
      <w:r>
        <w:rPr>
          <w:color w:val="000000"/>
          <w:sz w:val="24"/>
          <w:szCs w:val="24"/>
        </w:rPr>
        <w:t>N</w:t>
      </w:r>
      <w:r>
        <w:rPr>
          <w:color w:val="000000"/>
          <w:sz w:val="24"/>
          <w:szCs w:val="24"/>
        </w:rPr>
        <w:t>on deve essere stato già utilizzato in forma gratuita o meno in altri contesti</w:t>
      </w:r>
      <w:r>
        <w:rPr>
          <w:color w:val="000000"/>
          <w:sz w:val="24"/>
          <w:szCs w:val="24"/>
        </w:rPr>
        <w:t>;</w:t>
      </w:r>
      <w:r>
        <w:rPr>
          <w:color w:val="000000"/>
          <w:sz w:val="24"/>
          <w:szCs w:val="24"/>
        </w:rPr>
        <w:t xml:space="preserve"> i proponenti si assumono ogni responsabilità in relazione ad eventuali violazioni di diritti di proprietà facenti capo a  terzi sollevando la Parrocchia da ogni responsabilità legale.</w:t>
      </w:r>
    </w:p>
    <w:p w14:paraId="222ABA7A" w14:textId="77777777" w:rsidR="00586932" w:rsidRDefault="00586932" w:rsidP="00586932">
      <w:pPr>
        <w:pBdr>
          <w:top w:val="nil"/>
          <w:left w:val="nil"/>
          <w:bottom w:val="nil"/>
          <w:right w:val="nil"/>
          <w:between w:val="nil"/>
        </w:pBdr>
        <w:rPr>
          <w:color w:val="000000"/>
          <w:sz w:val="24"/>
          <w:szCs w:val="24"/>
        </w:rPr>
      </w:pPr>
    </w:p>
    <w:p w14:paraId="5C4092D1" w14:textId="77777777" w:rsidR="00586932" w:rsidRDefault="00586932" w:rsidP="00586932">
      <w:pPr>
        <w:pStyle w:val="Titolo1"/>
        <w:spacing w:before="1"/>
        <w:ind w:firstLine="112"/>
        <w:jc w:val="left"/>
      </w:pPr>
    </w:p>
    <w:p w14:paraId="344D341E" w14:textId="77777777" w:rsidR="00586932" w:rsidRDefault="00586932" w:rsidP="00586932">
      <w:pPr>
        <w:pStyle w:val="Titolo1"/>
        <w:spacing w:before="1"/>
        <w:ind w:firstLine="112"/>
        <w:jc w:val="left"/>
      </w:pPr>
      <w:r>
        <w:t>Art.4 - Caratteristiche</w:t>
      </w:r>
    </w:p>
    <w:p w14:paraId="10D534B9" w14:textId="77777777" w:rsidR="00586932" w:rsidRDefault="00586932" w:rsidP="00586932">
      <w:pPr>
        <w:pBdr>
          <w:top w:val="nil"/>
          <w:left w:val="nil"/>
          <w:bottom w:val="nil"/>
          <w:right w:val="nil"/>
          <w:between w:val="nil"/>
        </w:pBdr>
        <w:spacing w:before="182"/>
        <w:ind w:left="112"/>
        <w:rPr>
          <w:color w:val="000000"/>
          <w:sz w:val="24"/>
          <w:szCs w:val="24"/>
        </w:rPr>
      </w:pPr>
      <w:r>
        <w:rPr>
          <w:color w:val="000000"/>
          <w:sz w:val="24"/>
          <w:szCs w:val="24"/>
        </w:rPr>
        <w:t>Nello specifico il logo deve avere le seguenti caratteristiche:</w:t>
      </w:r>
    </w:p>
    <w:p w14:paraId="5E545E2B" w14:textId="77777777" w:rsidR="00586932" w:rsidRDefault="00586932" w:rsidP="00586932">
      <w:pPr>
        <w:numPr>
          <w:ilvl w:val="1"/>
          <w:numId w:val="2"/>
        </w:numPr>
        <w:pBdr>
          <w:top w:val="nil"/>
          <w:left w:val="nil"/>
          <w:bottom w:val="nil"/>
          <w:right w:val="nil"/>
          <w:between w:val="nil"/>
        </w:pBdr>
        <w:tabs>
          <w:tab w:val="left" w:pos="833"/>
          <w:tab w:val="left" w:pos="834"/>
        </w:tabs>
        <w:spacing w:before="182" w:line="259" w:lineRule="auto"/>
        <w:ind w:right="118"/>
        <w:rPr>
          <w:color w:val="000000"/>
          <w:sz w:val="24"/>
          <w:szCs w:val="24"/>
        </w:rPr>
      </w:pPr>
      <w:r>
        <w:rPr>
          <w:color w:val="000000"/>
          <w:sz w:val="24"/>
          <w:szCs w:val="24"/>
        </w:rPr>
        <w:t>essere inedito, cioè mai pubblicato in nessuna forma;</w:t>
      </w:r>
    </w:p>
    <w:p w14:paraId="65AD83F7" w14:textId="77777777" w:rsidR="00586932" w:rsidRDefault="00586932" w:rsidP="00586932">
      <w:pPr>
        <w:numPr>
          <w:ilvl w:val="1"/>
          <w:numId w:val="2"/>
        </w:numPr>
        <w:pBdr>
          <w:top w:val="nil"/>
          <w:left w:val="nil"/>
          <w:bottom w:val="nil"/>
          <w:right w:val="nil"/>
          <w:between w:val="nil"/>
        </w:pBdr>
        <w:tabs>
          <w:tab w:val="left" w:pos="833"/>
          <w:tab w:val="left" w:pos="834"/>
        </w:tabs>
        <w:spacing w:line="293" w:lineRule="auto"/>
        <w:ind w:hanging="361"/>
        <w:rPr>
          <w:color w:val="000000"/>
          <w:sz w:val="24"/>
          <w:szCs w:val="24"/>
        </w:rPr>
      </w:pPr>
      <w:r>
        <w:rPr>
          <w:color w:val="000000"/>
          <w:sz w:val="24"/>
          <w:szCs w:val="24"/>
        </w:rPr>
        <w:t>essere distintivo, originale e sviluppato espressamente per il cinquantesimo;</w:t>
      </w:r>
    </w:p>
    <w:p w14:paraId="4CAC8D98" w14:textId="77777777" w:rsidR="00586932" w:rsidRDefault="00586932" w:rsidP="00586932">
      <w:pPr>
        <w:numPr>
          <w:ilvl w:val="1"/>
          <w:numId w:val="2"/>
        </w:numPr>
        <w:pBdr>
          <w:top w:val="nil"/>
          <w:left w:val="nil"/>
          <w:bottom w:val="nil"/>
          <w:right w:val="nil"/>
          <w:between w:val="nil"/>
        </w:pBdr>
        <w:tabs>
          <w:tab w:val="left" w:pos="833"/>
          <w:tab w:val="left" w:pos="834"/>
        </w:tabs>
        <w:spacing w:before="20" w:line="256" w:lineRule="auto"/>
        <w:ind w:right="118"/>
        <w:rPr>
          <w:color w:val="000000"/>
          <w:sz w:val="24"/>
          <w:szCs w:val="24"/>
        </w:rPr>
      </w:pPr>
      <w:r>
        <w:rPr>
          <w:color w:val="000000"/>
          <w:sz w:val="24"/>
          <w:szCs w:val="24"/>
        </w:rPr>
        <w:t>essere facilmente riproducibile mantenendo la sua efficacia comunicativa;</w:t>
      </w:r>
    </w:p>
    <w:p w14:paraId="12C0EB85" w14:textId="77777777" w:rsidR="00586932" w:rsidRDefault="00586932" w:rsidP="00586932">
      <w:pPr>
        <w:numPr>
          <w:ilvl w:val="1"/>
          <w:numId w:val="2"/>
        </w:numPr>
        <w:pBdr>
          <w:top w:val="nil"/>
          <w:left w:val="nil"/>
          <w:bottom w:val="nil"/>
          <w:right w:val="nil"/>
          <w:between w:val="nil"/>
        </w:pBdr>
        <w:tabs>
          <w:tab w:val="left" w:pos="834"/>
        </w:tabs>
        <w:spacing w:line="256" w:lineRule="auto"/>
        <w:ind w:right="119"/>
        <w:jc w:val="both"/>
        <w:rPr>
          <w:color w:val="000000"/>
          <w:sz w:val="24"/>
          <w:szCs w:val="24"/>
        </w:rPr>
      </w:pPr>
      <w:r>
        <w:rPr>
          <w:color w:val="000000"/>
          <w:sz w:val="24"/>
          <w:szCs w:val="24"/>
        </w:rPr>
        <w:t>non violare diritti di terzi, incluso, ma non solo, copyright, marchi, brevetti e qualsiasi altro titolo di proprietà intellettuale;</w:t>
      </w:r>
    </w:p>
    <w:p w14:paraId="0E1804FE" w14:textId="77777777" w:rsidR="00586932" w:rsidRDefault="00586932" w:rsidP="00586932">
      <w:pPr>
        <w:numPr>
          <w:ilvl w:val="1"/>
          <w:numId w:val="2"/>
        </w:numPr>
        <w:pBdr>
          <w:top w:val="nil"/>
          <w:left w:val="nil"/>
          <w:bottom w:val="nil"/>
          <w:right w:val="nil"/>
          <w:between w:val="nil"/>
        </w:pBdr>
        <w:tabs>
          <w:tab w:val="left" w:pos="834"/>
        </w:tabs>
        <w:spacing w:before="1"/>
        <w:ind w:hanging="361"/>
        <w:jc w:val="both"/>
        <w:rPr>
          <w:color w:val="000000"/>
          <w:sz w:val="24"/>
          <w:szCs w:val="24"/>
        </w:rPr>
      </w:pPr>
      <w:r>
        <w:rPr>
          <w:color w:val="000000"/>
          <w:sz w:val="24"/>
          <w:szCs w:val="24"/>
        </w:rPr>
        <w:lastRenderedPageBreak/>
        <w:t>non contenere contenuti moralmente discutibili e discriminatori.</w:t>
      </w:r>
    </w:p>
    <w:p w14:paraId="4A84362D" w14:textId="77777777" w:rsidR="00586932" w:rsidRDefault="00586932" w:rsidP="00586932">
      <w:pPr>
        <w:pStyle w:val="Titolo1"/>
        <w:ind w:firstLine="112"/>
        <w:jc w:val="left"/>
      </w:pPr>
    </w:p>
    <w:p w14:paraId="4D1F3523" w14:textId="77777777" w:rsidR="00586932" w:rsidRDefault="00586932" w:rsidP="00586932">
      <w:pPr>
        <w:pStyle w:val="Titolo1"/>
        <w:ind w:firstLine="112"/>
        <w:jc w:val="left"/>
      </w:pPr>
    </w:p>
    <w:p w14:paraId="414662EC" w14:textId="77777777" w:rsidR="00586932" w:rsidRDefault="00586932" w:rsidP="00586932">
      <w:pPr>
        <w:pStyle w:val="Titolo1"/>
        <w:ind w:firstLine="112"/>
        <w:jc w:val="left"/>
      </w:pPr>
      <w:r>
        <w:t>Art.5 - Destinatari</w:t>
      </w:r>
    </w:p>
    <w:p w14:paraId="444DBE18" w14:textId="77777777" w:rsidR="00586932" w:rsidRDefault="00586932" w:rsidP="00586932">
      <w:pPr>
        <w:pBdr>
          <w:top w:val="nil"/>
          <w:left w:val="nil"/>
          <w:bottom w:val="nil"/>
          <w:right w:val="nil"/>
          <w:between w:val="nil"/>
        </w:pBdr>
        <w:spacing w:before="178"/>
        <w:ind w:left="112"/>
        <w:rPr>
          <w:color w:val="000000"/>
          <w:sz w:val="24"/>
          <w:szCs w:val="24"/>
        </w:rPr>
      </w:pPr>
      <w:r>
        <w:rPr>
          <w:color w:val="000000"/>
          <w:sz w:val="24"/>
          <w:szCs w:val="24"/>
        </w:rPr>
        <w:t>È ammessa la partecipazione dei ragazzi/e dai 15 ai 19 anni che frequentino o meno la parrocchia o attività ad essa connesse.</w:t>
      </w:r>
    </w:p>
    <w:p w14:paraId="758267B2" w14:textId="77777777" w:rsidR="00586932" w:rsidRDefault="00586932" w:rsidP="00586932">
      <w:pPr>
        <w:pBdr>
          <w:top w:val="nil"/>
          <w:left w:val="nil"/>
          <w:bottom w:val="nil"/>
          <w:right w:val="nil"/>
          <w:between w:val="nil"/>
        </w:pBdr>
        <w:spacing w:before="165" w:line="259" w:lineRule="auto"/>
        <w:ind w:left="112" w:right="109"/>
        <w:jc w:val="both"/>
        <w:rPr>
          <w:color w:val="000000"/>
          <w:sz w:val="24"/>
          <w:szCs w:val="24"/>
        </w:rPr>
      </w:pPr>
      <w:r>
        <w:rPr>
          <w:color w:val="000000"/>
          <w:sz w:val="24"/>
          <w:szCs w:val="24"/>
        </w:rPr>
        <w:t xml:space="preserve">Ogni soggetto proponente potrà presentare una sola proposta progettuale, pena l'esclusione dal concorso. </w:t>
      </w:r>
    </w:p>
    <w:p w14:paraId="26D114B9" w14:textId="77777777" w:rsidR="00586932" w:rsidRDefault="00586932" w:rsidP="00586932">
      <w:pPr>
        <w:pBdr>
          <w:top w:val="nil"/>
          <w:left w:val="nil"/>
          <w:bottom w:val="nil"/>
          <w:right w:val="nil"/>
          <w:between w:val="nil"/>
        </w:pBdr>
        <w:spacing w:before="10"/>
        <w:rPr>
          <w:color w:val="000000"/>
          <w:sz w:val="24"/>
          <w:szCs w:val="24"/>
        </w:rPr>
      </w:pPr>
    </w:p>
    <w:p w14:paraId="3E14B6D4" w14:textId="77777777" w:rsidR="00586932" w:rsidRDefault="00586932" w:rsidP="00586932">
      <w:pPr>
        <w:pBdr>
          <w:top w:val="nil"/>
          <w:left w:val="nil"/>
          <w:bottom w:val="nil"/>
          <w:right w:val="nil"/>
          <w:between w:val="nil"/>
        </w:pBdr>
        <w:spacing w:before="10"/>
        <w:rPr>
          <w:color w:val="000000"/>
          <w:sz w:val="24"/>
          <w:szCs w:val="24"/>
        </w:rPr>
      </w:pPr>
    </w:p>
    <w:p w14:paraId="3BB6B0A4" w14:textId="77777777" w:rsidR="00586932" w:rsidRDefault="00586932" w:rsidP="00586932">
      <w:pPr>
        <w:pStyle w:val="Titolo1"/>
        <w:spacing w:before="1"/>
        <w:ind w:firstLine="112"/>
        <w:jc w:val="left"/>
      </w:pPr>
      <w:r>
        <w:t>Art.6 - Modalità di partecipazione</w:t>
      </w:r>
    </w:p>
    <w:p w14:paraId="6AA3644F" w14:textId="77777777" w:rsidR="00586932" w:rsidRDefault="00586932" w:rsidP="00586932">
      <w:pPr>
        <w:pBdr>
          <w:top w:val="nil"/>
          <w:left w:val="nil"/>
          <w:bottom w:val="nil"/>
          <w:right w:val="nil"/>
          <w:between w:val="nil"/>
        </w:pBdr>
        <w:spacing w:before="177"/>
        <w:ind w:left="112"/>
        <w:rPr>
          <w:color w:val="000000"/>
          <w:sz w:val="24"/>
          <w:szCs w:val="24"/>
        </w:rPr>
      </w:pPr>
      <w:r>
        <w:rPr>
          <w:color w:val="000000"/>
          <w:sz w:val="24"/>
          <w:szCs w:val="24"/>
        </w:rPr>
        <w:t>La partecipazione all’iniziativa è totalmente gratuita.</w:t>
      </w:r>
    </w:p>
    <w:p w14:paraId="194C17A6" w14:textId="53CB2B32" w:rsidR="00586932" w:rsidRDefault="00586932" w:rsidP="00586932">
      <w:pPr>
        <w:pBdr>
          <w:top w:val="nil"/>
          <w:left w:val="nil"/>
          <w:bottom w:val="nil"/>
          <w:right w:val="nil"/>
          <w:between w:val="nil"/>
        </w:pBdr>
        <w:spacing w:before="70" w:line="259" w:lineRule="auto"/>
        <w:ind w:left="112" w:right="112"/>
        <w:jc w:val="both"/>
        <w:rPr>
          <w:color w:val="000000"/>
          <w:sz w:val="24"/>
          <w:szCs w:val="24"/>
        </w:rPr>
      </w:pPr>
      <w:r>
        <w:rPr>
          <w:color w:val="000000"/>
          <w:sz w:val="24"/>
          <w:szCs w:val="24"/>
        </w:rPr>
        <w:t xml:space="preserve">La proposta deve essere presenta all’indirizzo mail </w:t>
      </w:r>
      <w:r>
        <w:rPr>
          <w:sz w:val="24"/>
          <w:szCs w:val="24"/>
        </w:rPr>
        <w:t>spiritosantopinerolo@gmail.com</w:t>
      </w:r>
      <w:r>
        <w:rPr>
          <w:color w:val="000000"/>
          <w:sz w:val="24"/>
          <w:szCs w:val="24"/>
        </w:rPr>
        <w:t xml:space="preserve"> entro e non oltre</w:t>
      </w:r>
      <w:r>
        <w:rPr>
          <w:color w:val="000000"/>
          <w:sz w:val="24"/>
          <w:szCs w:val="24"/>
        </w:rPr>
        <w:t>,</w:t>
      </w:r>
      <w:r>
        <w:rPr>
          <w:color w:val="000000"/>
          <w:sz w:val="24"/>
          <w:szCs w:val="24"/>
        </w:rPr>
        <w:t xml:space="preserve"> pena esclusione</w:t>
      </w:r>
      <w:r>
        <w:rPr>
          <w:color w:val="000000"/>
          <w:sz w:val="24"/>
          <w:szCs w:val="24"/>
        </w:rPr>
        <w:t>,</w:t>
      </w:r>
      <w:r>
        <w:rPr>
          <w:color w:val="000000"/>
          <w:sz w:val="24"/>
          <w:szCs w:val="24"/>
        </w:rPr>
        <w:t xml:space="preserve"> il giorno </w:t>
      </w:r>
      <w:r>
        <w:rPr>
          <w:sz w:val="24"/>
          <w:szCs w:val="24"/>
        </w:rPr>
        <w:t>06 maggio</w:t>
      </w:r>
      <w:r>
        <w:rPr>
          <w:color w:val="000000"/>
          <w:sz w:val="24"/>
          <w:szCs w:val="24"/>
        </w:rPr>
        <w:t xml:space="preserve"> 2022.</w:t>
      </w:r>
    </w:p>
    <w:p w14:paraId="1733F2D4" w14:textId="77777777" w:rsidR="00586932" w:rsidRDefault="00586932" w:rsidP="00586932">
      <w:pPr>
        <w:pBdr>
          <w:top w:val="nil"/>
          <w:left w:val="nil"/>
          <w:bottom w:val="nil"/>
          <w:right w:val="nil"/>
          <w:between w:val="nil"/>
        </w:pBdr>
        <w:spacing w:before="70" w:line="259" w:lineRule="auto"/>
        <w:ind w:left="112" w:right="112"/>
        <w:jc w:val="both"/>
        <w:rPr>
          <w:color w:val="000000"/>
          <w:sz w:val="24"/>
          <w:szCs w:val="24"/>
        </w:rPr>
      </w:pPr>
      <w:r>
        <w:rPr>
          <w:color w:val="000000"/>
          <w:sz w:val="24"/>
          <w:szCs w:val="24"/>
        </w:rPr>
        <w:t>L’invio della documentazione per la partecipazione al concorso deve contenere:</w:t>
      </w:r>
    </w:p>
    <w:p w14:paraId="3EF77958" w14:textId="7E0C3513" w:rsidR="00586932" w:rsidRDefault="00586932" w:rsidP="00586932">
      <w:pPr>
        <w:numPr>
          <w:ilvl w:val="0"/>
          <w:numId w:val="3"/>
        </w:numPr>
        <w:pBdr>
          <w:top w:val="nil"/>
          <w:left w:val="nil"/>
          <w:bottom w:val="nil"/>
          <w:right w:val="nil"/>
          <w:between w:val="nil"/>
        </w:pBdr>
        <w:tabs>
          <w:tab w:val="left" w:pos="291"/>
        </w:tabs>
        <w:spacing w:before="168" w:line="256" w:lineRule="auto"/>
        <w:ind w:right="112" w:firstLine="0"/>
        <w:jc w:val="both"/>
      </w:pPr>
      <w:r>
        <w:rPr>
          <w:color w:val="000000"/>
          <w:sz w:val="24"/>
          <w:szCs w:val="24"/>
        </w:rPr>
        <w:t>la domanda di partecipazione</w:t>
      </w:r>
      <w:r>
        <w:rPr>
          <w:color w:val="000000"/>
          <w:sz w:val="24"/>
          <w:szCs w:val="24"/>
        </w:rPr>
        <w:t>, allegata alla presente</w:t>
      </w:r>
      <w:r>
        <w:rPr>
          <w:color w:val="000000"/>
          <w:sz w:val="24"/>
          <w:szCs w:val="24"/>
        </w:rPr>
        <w:t xml:space="preserve">, compilata nell’interezza delle sue parti (per i minorenni è obbligatoria la firma di entrambi i genitori sul modulo della domanda e sul modulo di tutela della privacy); </w:t>
      </w:r>
    </w:p>
    <w:p w14:paraId="36F70600" w14:textId="77777777" w:rsidR="00586932" w:rsidRDefault="00586932" w:rsidP="00586932">
      <w:pPr>
        <w:numPr>
          <w:ilvl w:val="0"/>
          <w:numId w:val="3"/>
        </w:numPr>
        <w:pBdr>
          <w:top w:val="nil"/>
          <w:left w:val="nil"/>
          <w:bottom w:val="nil"/>
          <w:right w:val="nil"/>
          <w:between w:val="nil"/>
        </w:pBdr>
        <w:tabs>
          <w:tab w:val="left" w:pos="291"/>
        </w:tabs>
        <w:spacing w:before="168" w:line="256" w:lineRule="auto"/>
        <w:ind w:right="112" w:firstLine="0"/>
        <w:jc w:val="both"/>
      </w:pPr>
      <w:r>
        <w:rPr>
          <w:color w:val="000000"/>
          <w:sz w:val="24"/>
          <w:szCs w:val="24"/>
        </w:rPr>
        <w:t>un file in formato JPEG ed uno in formato pdf. I file dovranno essere nominati: “</w:t>
      </w:r>
      <w:proofErr w:type="spellStart"/>
      <w:r>
        <w:rPr>
          <w:color w:val="000000"/>
          <w:sz w:val="24"/>
          <w:szCs w:val="24"/>
        </w:rPr>
        <w:t>logo_NomeCognome</w:t>
      </w:r>
      <w:proofErr w:type="spellEnd"/>
      <w:r>
        <w:rPr>
          <w:color w:val="000000"/>
          <w:sz w:val="24"/>
          <w:szCs w:val="24"/>
        </w:rPr>
        <w:t>”;</w:t>
      </w:r>
    </w:p>
    <w:p w14:paraId="3DAE1075" w14:textId="77777777" w:rsidR="00586932" w:rsidRDefault="00586932" w:rsidP="00586932">
      <w:pPr>
        <w:numPr>
          <w:ilvl w:val="0"/>
          <w:numId w:val="3"/>
        </w:numPr>
        <w:pBdr>
          <w:top w:val="nil"/>
          <w:left w:val="nil"/>
          <w:bottom w:val="nil"/>
          <w:right w:val="nil"/>
          <w:between w:val="nil"/>
        </w:pBdr>
        <w:tabs>
          <w:tab w:val="left" w:pos="253"/>
        </w:tabs>
        <w:spacing w:before="165"/>
        <w:ind w:left="252" w:hanging="141"/>
        <w:rPr>
          <w:color w:val="000000"/>
          <w:sz w:val="24"/>
          <w:szCs w:val="24"/>
        </w:rPr>
      </w:pPr>
      <w:r>
        <w:rPr>
          <w:color w:val="000000"/>
          <w:sz w:val="24"/>
          <w:szCs w:val="24"/>
        </w:rPr>
        <w:t xml:space="preserve">un file </w:t>
      </w:r>
      <w:r>
        <w:rPr>
          <w:sz w:val="24"/>
          <w:szCs w:val="24"/>
        </w:rPr>
        <w:t>contenente</w:t>
      </w:r>
      <w:r>
        <w:rPr>
          <w:color w:val="000000"/>
          <w:sz w:val="24"/>
          <w:szCs w:val="24"/>
        </w:rPr>
        <w:t xml:space="preserve"> il logo in formato vettoriale nominato “</w:t>
      </w:r>
      <w:proofErr w:type="spellStart"/>
      <w:r>
        <w:rPr>
          <w:color w:val="000000"/>
          <w:sz w:val="24"/>
          <w:szCs w:val="24"/>
        </w:rPr>
        <w:t>logo_NomeCognome</w:t>
      </w:r>
      <w:proofErr w:type="spellEnd"/>
      <w:r>
        <w:rPr>
          <w:color w:val="000000"/>
          <w:sz w:val="24"/>
          <w:szCs w:val="24"/>
        </w:rPr>
        <w:t>”.</w:t>
      </w:r>
    </w:p>
    <w:p w14:paraId="554D011C" w14:textId="77777777" w:rsidR="00586932" w:rsidRDefault="00586932" w:rsidP="00586932">
      <w:pPr>
        <w:tabs>
          <w:tab w:val="left" w:pos="253"/>
        </w:tabs>
        <w:spacing w:before="165"/>
        <w:rPr>
          <w:sz w:val="24"/>
          <w:szCs w:val="24"/>
        </w:rPr>
      </w:pPr>
    </w:p>
    <w:p w14:paraId="0630621F" w14:textId="77777777" w:rsidR="00586932" w:rsidRDefault="00586932" w:rsidP="00586932">
      <w:pPr>
        <w:pStyle w:val="Titolo1"/>
        <w:ind w:firstLine="112"/>
        <w:jc w:val="left"/>
      </w:pPr>
      <w:r>
        <w:t>Art. 7 - Incompatibilità e condizioni di esclusione</w:t>
      </w:r>
    </w:p>
    <w:p w14:paraId="0930F5AA" w14:textId="77777777" w:rsidR="00586932" w:rsidRDefault="00586932" w:rsidP="00586932">
      <w:pPr>
        <w:pBdr>
          <w:top w:val="nil"/>
          <w:left w:val="nil"/>
          <w:bottom w:val="nil"/>
          <w:right w:val="nil"/>
          <w:between w:val="nil"/>
        </w:pBdr>
        <w:spacing w:before="180" w:line="256" w:lineRule="auto"/>
        <w:ind w:left="112" w:right="111"/>
        <w:jc w:val="both"/>
        <w:rPr>
          <w:color w:val="000000"/>
          <w:sz w:val="24"/>
          <w:szCs w:val="24"/>
        </w:rPr>
      </w:pPr>
      <w:r>
        <w:rPr>
          <w:color w:val="000000"/>
          <w:sz w:val="24"/>
          <w:szCs w:val="24"/>
        </w:rPr>
        <w:t xml:space="preserve">Non possono partecipare persone con età inferiori o superiori a quelle indicate. </w:t>
      </w:r>
    </w:p>
    <w:p w14:paraId="364D294A" w14:textId="77777777" w:rsidR="00586932" w:rsidRDefault="00586932" w:rsidP="00586932">
      <w:pPr>
        <w:pBdr>
          <w:top w:val="nil"/>
          <w:left w:val="nil"/>
          <w:bottom w:val="nil"/>
          <w:right w:val="nil"/>
          <w:between w:val="nil"/>
        </w:pBdr>
        <w:spacing w:before="180" w:line="256" w:lineRule="auto"/>
        <w:ind w:left="112" w:right="111"/>
        <w:jc w:val="both"/>
        <w:rPr>
          <w:color w:val="000000"/>
          <w:sz w:val="24"/>
          <w:szCs w:val="24"/>
        </w:rPr>
      </w:pPr>
      <w:r>
        <w:rPr>
          <w:color w:val="000000"/>
          <w:sz w:val="24"/>
          <w:szCs w:val="24"/>
        </w:rPr>
        <w:t>Qualora un logo risultasse frutto di plagio, contenesse contenuti moralmente discutibili, o risultasse utilizzato in altri contesti il candidato verrà automaticamente escluso senza possibilità di appello.</w:t>
      </w:r>
    </w:p>
    <w:p w14:paraId="4935CE01" w14:textId="77777777" w:rsidR="00586932" w:rsidRDefault="00586932" w:rsidP="00586932">
      <w:pPr>
        <w:pBdr>
          <w:top w:val="nil"/>
          <w:left w:val="nil"/>
          <w:bottom w:val="nil"/>
          <w:right w:val="nil"/>
          <w:between w:val="nil"/>
        </w:pBdr>
        <w:rPr>
          <w:color w:val="000000"/>
          <w:sz w:val="24"/>
          <w:szCs w:val="24"/>
        </w:rPr>
      </w:pPr>
    </w:p>
    <w:p w14:paraId="302CD933" w14:textId="77777777" w:rsidR="00586932" w:rsidRDefault="00586932" w:rsidP="00586932">
      <w:pPr>
        <w:pBdr>
          <w:top w:val="nil"/>
          <w:left w:val="nil"/>
          <w:bottom w:val="nil"/>
          <w:right w:val="nil"/>
          <w:between w:val="nil"/>
        </w:pBdr>
        <w:rPr>
          <w:color w:val="000000"/>
          <w:sz w:val="24"/>
          <w:szCs w:val="24"/>
        </w:rPr>
      </w:pPr>
    </w:p>
    <w:p w14:paraId="43955564" w14:textId="77777777" w:rsidR="00586932" w:rsidRDefault="00586932" w:rsidP="00586932">
      <w:pPr>
        <w:pStyle w:val="Titolo1"/>
        <w:spacing w:before="1"/>
        <w:ind w:firstLine="112"/>
        <w:jc w:val="left"/>
      </w:pPr>
      <w:r>
        <w:t>Art. 8 – Commissione di valutazione</w:t>
      </w:r>
    </w:p>
    <w:p w14:paraId="52F9AB54" w14:textId="7512B53B" w:rsidR="00586932" w:rsidRDefault="00586932" w:rsidP="00586932">
      <w:pPr>
        <w:pBdr>
          <w:top w:val="nil"/>
          <w:left w:val="nil"/>
          <w:bottom w:val="nil"/>
          <w:right w:val="nil"/>
          <w:between w:val="nil"/>
        </w:pBdr>
        <w:tabs>
          <w:tab w:val="left" w:pos="1722"/>
          <w:tab w:val="left" w:pos="2775"/>
          <w:tab w:val="left" w:pos="3699"/>
          <w:tab w:val="left" w:pos="4948"/>
          <w:tab w:val="left" w:pos="6042"/>
          <w:tab w:val="left" w:pos="8226"/>
          <w:tab w:val="left" w:pos="9054"/>
        </w:tabs>
        <w:spacing w:before="180" w:line="259" w:lineRule="auto"/>
        <w:ind w:left="112" w:right="111"/>
        <w:jc w:val="both"/>
        <w:rPr>
          <w:color w:val="000000"/>
          <w:sz w:val="24"/>
          <w:szCs w:val="24"/>
        </w:rPr>
      </w:pPr>
      <w:r>
        <w:rPr>
          <w:color w:val="000000"/>
          <w:sz w:val="24"/>
          <w:szCs w:val="24"/>
        </w:rPr>
        <w:t>La valutazione delle proposte</w:t>
      </w:r>
      <w:r w:rsidR="002E4B95">
        <w:rPr>
          <w:color w:val="000000"/>
          <w:sz w:val="24"/>
          <w:szCs w:val="24"/>
        </w:rPr>
        <w:t xml:space="preserve">, sottoposte in forma anonima, </w:t>
      </w:r>
      <w:r>
        <w:rPr>
          <w:color w:val="000000"/>
          <w:sz w:val="24"/>
          <w:szCs w:val="24"/>
        </w:rPr>
        <w:t>sarà effettuata da un'apposita commissione composta da architetti, storici dell’arte, designer, pittori e artisti.</w:t>
      </w:r>
    </w:p>
    <w:p w14:paraId="4F2E92BA" w14:textId="69BF9D21" w:rsidR="00586932" w:rsidRDefault="00586932" w:rsidP="00586932">
      <w:pPr>
        <w:pBdr>
          <w:top w:val="nil"/>
          <w:left w:val="nil"/>
          <w:bottom w:val="nil"/>
          <w:right w:val="nil"/>
          <w:between w:val="nil"/>
        </w:pBdr>
        <w:spacing w:before="159" w:line="256" w:lineRule="auto"/>
        <w:ind w:left="112" w:right="114"/>
        <w:jc w:val="both"/>
        <w:rPr>
          <w:color w:val="000000"/>
          <w:sz w:val="24"/>
          <w:szCs w:val="24"/>
        </w:rPr>
      </w:pPr>
      <w:r>
        <w:rPr>
          <w:color w:val="000000"/>
          <w:sz w:val="24"/>
          <w:szCs w:val="24"/>
        </w:rPr>
        <w:t xml:space="preserve">La partecipazione dei membri alla Commissione è a titolo gratuito. </w:t>
      </w:r>
    </w:p>
    <w:p w14:paraId="48BFC1E9" w14:textId="77777777" w:rsidR="00586932" w:rsidRDefault="00586932" w:rsidP="00586932">
      <w:pPr>
        <w:pBdr>
          <w:top w:val="nil"/>
          <w:left w:val="nil"/>
          <w:bottom w:val="nil"/>
          <w:right w:val="nil"/>
          <w:between w:val="nil"/>
        </w:pBdr>
        <w:spacing w:before="159" w:line="256" w:lineRule="auto"/>
        <w:ind w:left="112" w:right="114"/>
        <w:jc w:val="both"/>
        <w:rPr>
          <w:color w:val="000000"/>
          <w:sz w:val="24"/>
          <w:szCs w:val="24"/>
        </w:rPr>
      </w:pPr>
      <w:r>
        <w:rPr>
          <w:color w:val="000000"/>
          <w:sz w:val="24"/>
          <w:szCs w:val="24"/>
        </w:rPr>
        <w:t xml:space="preserve">La Commissione indicherà la proposta che risulterà vincitrice del concorso, sulla base dei criteri di cui all’articolo 9. Il giudizio della Commissione è insindacabile e inappellabile. </w:t>
      </w:r>
    </w:p>
    <w:p w14:paraId="42803981" w14:textId="77777777" w:rsidR="00586932" w:rsidRDefault="00586932" w:rsidP="009C4993">
      <w:pPr>
        <w:pStyle w:val="Titolo1"/>
        <w:ind w:left="0"/>
      </w:pPr>
    </w:p>
    <w:p w14:paraId="4C2AD0AC" w14:textId="77777777" w:rsidR="00586932" w:rsidRDefault="00586932" w:rsidP="00586932">
      <w:pPr>
        <w:pStyle w:val="Titolo1"/>
        <w:ind w:firstLine="112"/>
      </w:pPr>
    </w:p>
    <w:p w14:paraId="219422EA" w14:textId="77777777" w:rsidR="00586932" w:rsidRDefault="00586932" w:rsidP="00586932">
      <w:pPr>
        <w:pStyle w:val="Titolo1"/>
        <w:ind w:firstLine="112"/>
      </w:pPr>
      <w:r>
        <w:t>Art.9 – Selezione dei progetti</w:t>
      </w:r>
    </w:p>
    <w:p w14:paraId="4B0C28F9" w14:textId="77777777" w:rsidR="00586932" w:rsidRDefault="00586932" w:rsidP="00586932">
      <w:pPr>
        <w:pBdr>
          <w:top w:val="nil"/>
          <w:left w:val="nil"/>
          <w:bottom w:val="nil"/>
          <w:right w:val="nil"/>
          <w:between w:val="nil"/>
        </w:pBdr>
        <w:spacing w:before="180" w:line="256" w:lineRule="auto"/>
        <w:ind w:left="112" w:right="107"/>
        <w:jc w:val="both"/>
        <w:rPr>
          <w:color w:val="000000"/>
          <w:sz w:val="24"/>
          <w:szCs w:val="24"/>
        </w:rPr>
      </w:pPr>
      <w:r>
        <w:rPr>
          <w:color w:val="000000"/>
          <w:sz w:val="24"/>
          <w:szCs w:val="24"/>
        </w:rPr>
        <w:t>La Commissione valuterà le proposte presentate secondo i seguenti criteri:</w:t>
      </w:r>
    </w:p>
    <w:p w14:paraId="2C8CBA9D" w14:textId="77777777" w:rsidR="00586932" w:rsidRDefault="00586932" w:rsidP="00586932">
      <w:pPr>
        <w:numPr>
          <w:ilvl w:val="1"/>
          <w:numId w:val="3"/>
        </w:numPr>
        <w:pBdr>
          <w:top w:val="nil"/>
          <w:left w:val="nil"/>
          <w:bottom w:val="nil"/>
          <w:right w:val="nil"/>
          <w:between w:val="nil"/>
        </w:pBdr>
        <w:tabs>
          <w:tab w:val="left" w:pos="965"/>
          <w:tab w:val="left" w:pos="966"/>
        </w:tabs>
        <w:spacing w:before="22" w:line="256" w:lineRule="auto"/>
        <w:ind w:right="107" w:hanging="426"/>
        <w:jc w:val="both"/>
      </w:pPr>
      <w:r>
        <w:rPr>
          <w:color w:val="000000"/>
          <w:sz w:val="24"/>
          <w:szCs w:val="24"/>
        </w:rPr>
        <w:t xml:space="preserve">Creatività e originalità, fino a 10 punti; </w:t>
      </w:r>
    </w:p>
    <w:p w14:paraId="2DDFF0ED" w14:textId="77777777" w:rsidR="00586932" w:rsidRDefault="00586932" w:rsidP="00586932">
      <w:pPr>
        <w:numPr>
          <w:ilvl w:val="1"/>
          <w:numId w:val="3"/>
        </w:numPr>
        <w:pBdr>
          <w:top w:val="nil"/>
          <w:left w:val="nil"/>
          <w:bottom w:val="nil"/>
          <w:right w:val="nil"/>
          <w:between w:val="nil"/>
        </w:pBdr>
        <w:tabs>
          <w:tab w:val="left" w:pos="965"/>
          <w:tab w:val="left" w:pos="966"/>
        </w:tabs>
        <w:spacing w:before="22" w:line="256" w:lineRule="auto"/>
        <w:ind w:right="107" w:hanging="426"/>
        <w:jc w:val="both"/>
      </w:pPr>
      <w:r>
        <w:rPr>
          <w:color w:val="000000"/>
          <w:sz w:val="24"/>
          <w:szCs w:val="24"/>
        </w:rPr>
        <w:t>Immediatezza comunicativa, fino a 10 punti;</w:t>
      </w:r>
    </w:p>
    <w:p w14:paraId="032A906A" w14:textId="76FBEF33" w:rsidR="00586932" w:rsidRDefault="00586932" w:rsidP="00586932">
      <w:pPr>
        <w:numPr>
          <w:ilvl w:val="1"/>
          <w:numId w:val="3"/>
        </w:numPr>
        <w:pBdr>
          <w:top w:val="nil"/>
          <w:left w:val="nil"/>
          <w:bottom w:val="nil"/>
          <w:right w:val="nil"/>
          <w:between w:val="nil"/>
        </w:pBdr>
        <w:tabs>
          <w:tab w:val="left" w:pos="965"/>
          <w:tab w:val="left" w:pos="966"/>
        </w:tabs>
        <w:spacing w:before="21" w:line="256" w:lineRule="auto"/>
        <w:ind w:right="108" w:hanging="425"/>
        <w:rPr>
          <w:color w:val="000000"/>
          <w:sz w:val="24"/>
          <w:szCs w:val="24"/>
        </w:rPr>
      </w:pPr>
      <w:r>
        <w:rPr>
          <w:color w:val="000000"/>
          <w:sz w:val="24"/>
          <w:szCs w:val="24"/>
        </w:rPr>
        <w:lastRenderedPageBreak/>
        <w:t>Coerenza con le finalità del Concorso e con il carisma della Parrocchia dello Spirito Santo fino a 10 punti;</w:t>
      </w:r>
    </w:p>
    <w:p w14:paraId="12F2DD98" w14:textId="77777777" w:rsidR="00586932" w:rsidRDefault="00586932" w:rsidP="00586932">
      <w:pPr>
        <w:pBdr>
          <w:top w:val="nil"/>
          <w:left w:val="nil"/>
          <w:bottom w:val="nil"/>
          <w:right w:val="nil"/>
          <w:between w:val="nil"/>
        </w:pBdr>
        <w:spacing w:before="184" w:line="259" w:lineRule="auto"/>
        <w:ind w:left="112" w:right="107"/>
        <w:jc w:val="both"/>
        <w:rPr>
          <w:color w:val="000000"/>
          <w:sz w:val="24"/>
          <w:szCs w:val="24"/>
        </w:rPr>
      </w:pPr>
      <w:r>
        <w:rPr>
          <w:color w:val="000000"/>
          <w:sz w:val="24"/>
          <w:szCs w:val="24"/>
        </w:rPr>
        <w:t>Tutte le proposte che conterranno tutti i requisiti previsti all’art. 6 saranno presentate in forma anonima alla Commissione e sottoposte all’insindacabile giudizio della stessa che stilerà una graduatoria individuando il logo vincitore.</w:t>
      </w:r>
    </w:p>
    <w:p w14:paraId="0A2BD4B6" w14:textId="77777777" w:rsidR="00586932" w:rsidRDefault="00586932" w:rsidP="00586932">
      <w:pPr>
        <w:pBdr>
          <w:top w:val="nil"/>
          <w:left w:val="nil"/>
          <w:bottom w:val="nil"/>
          <w:right w:val="nil"/>
          <w:between w:val="nil"/>
        </w:pBdr>
        <w:spacing w:before="183" w:line="259" w:lineRule="auto"/>
        <w:ind w:left="112" w:right="111"/>
        <w:jc w:val="both"/>
        <w:rPr>
          <w:color w:val="000000"/>
          <w:sz w:val="24"/>
          <w:szCs w:val="24"/>
        </w:rPr>
      </w:pPr>
      <w:r>
        <w:rPr>
          <w:color w:val="000000"/>
          <w:sz w:val="24"/>
          <w:szCs w:val="24"/>
        </w:rPr>
        <w:t>La graduatoria dei 3 loghi più votati ed il vincitore sarà pubblicata sulle pagine social della Parrocchia e resa nota come la stessa riterrà più efficace a livello comunicativo.</w:t>
      </w:r>
    </w:p>
    <w:p w14:paraId="4E8BEEFB" w14:textId="77777777" w:rsidR="00586932" w:rsidRDefault="00586932" w:rsidP="00586932">
      <w:pPr>
        <w:pBdr>
          <w:top w:val="nil"/>
          <w:left w:val="nil"/>
          <w:bottom w:val="nil"/>
          <w:right w:val="nil"/>
          <w:between w:val="nil"/>
        </w:pBdr>
        <w:rPr>
          <w:color w:val="000000"/>
          <w:sz w:val="24"/>
          <w:szCs w:val="24"/>
        </w:rPr>
      </w:pPr>
    </w:p>
    <w:p w14:paraId="695BFB1B" w14:textId="77777777" w:rsidR="00586932" w:rsidRDefault="00586932" w:rsidP="00586932">
      <w:pPr>
        <w:pBdr>
          <w:top w:val="nil"/>
          <w:left w:val="nil"/>
          <w:bottom w:val="nil"/>
          <w:right w:val="nil"/>
          <w:between w:val="nil"/>
        </w:pBdr>
        <w:spacing w:before="1"/>
        <w:rPr>
          <w:color w:val="000000"/>
          <w:sz w:val="24"/>
          <w:szCs w:val="24"/>
        </w:rPr>
      </w:pPr>
    </w:p>
    <w:p w14:paraId="08BD388B" w14:textId="77777777" w:rsidR="00586932" w:rsidRDefault="00586932" w:rsidP="00586932">
      <w:pPr>
        <w:pStyle w:val="Titolo1"/>
        <w:ind w:firstLine="112"/>
      </w:pPr>
      <w:r>
        <w:t>Art.10 - Premio</w:t>
      </w:r>
    </w:p>
    <w:p w14:paraId="5E2ED807" w14:textId="77777777" w:rsidR="00586932" w:rsidRDefault="00586932" w:rsidP="00586932">
      <w:pPr>
        <w:pBdr>
          <w:top w:val="nil"/>
          <w:left w:val="nil"/>
          <w:bottom w:val="nil"/>
          <w:right w:val="nil"/>
          <w:between w:val="nil"/>
        </w:pBdr>
        <w:spacing w:before="181" w:line="259" w:lineRule="auto"/>
        <w:ind w:left="112" w:right="107"/>
        <w:jc w:val="both"/>
        <w:rPr>
          <w:color w:val="000000"/>
          <w:sz w:val="24"/>
          <w:szCs w:val="24"/>
        </w:rPr>
      </w:pPr>
      <w:r>
        <w:rPr>
          <w:color w:val="000000"/>
          <w:sz w:val="24"/>
          <w:szCs w:val="24"/>
        </w:rPr>
        <w:t xml:space="preserve">Alla proposta che risulterà prima nella graduatoria sarà riconosciuto </w:t>
      </w:r>
      <w:r>
        <w:rPr>
          <w:sz w:val="24"/>
          <w:szCs w:val="24"/>
        </w:rPr>
        <w:t>un buono in materiale di cancelleria o sportivo del valore di € 200,00.</w:t>
      </w:r>
    </w:p>
    <w:p w14:paraId="462272D6" w14:textId="77777777" w:rsidR="00586932" w:rsidRDefault="00586932" w:rsidP="00586932">
      <w:pPr>
        <w:pStyle w:val="Titolo1"/>
        <w:ind w:firstLine="112"/>
      </w:pPr>
    </w:p>
    <w:p w14:paraId="329C63F8" w14:textId="77777777" w:rsidR="00586932" w:rsidRDefault="00586932" w:rsidP="00586932">
      <w:pPr>
        <w:pStyle w:val="Titolo1"/>
        <w:ind w:firstLine="112"/>
      </w:pPr>
    </w:p>
    <w:p w14:paraId="34B3EDF9" w14:textId="77777777" w:rsidR="00586932" w:rsidRDefault="00586932" w:rsidP="00586932">
      <w:pPr>
        <w:pStyle w:val="Titolo1"/>
        <w:ind w:firstLine="112"/>
      </w:pPr>
      <w:r>
        <w:t>Art. 11 – Norme finali</w:t>
      </w:r>
    </w:p>
    <w:p w14:paraId="75BD2ADE" w14:textId="77777777" w:rsidR="00586932" w:rsidRDefault="00586932" w:rsidP="00586932">
      <w:pPr>
        <w:pBdr>
          <w:top w:val="nil"/>
          <w:left w:val="nil"/>
          <w:bottom w:val="nil"/>
          <w:right w:val="nil"/>
          <w:between w:val="nil"/>
        </w:pBdr>
        <w:spacing w:before="10"/>
        <w:rPr>
          <w:b/>
          <w:color w:val="000000"/>
          <w:sz w:val="24"/>
          <w:szCs w:val="24"/>
        </w:rPr>
      </w:pPr>
    </w:p>
    <w:p w14:paraId="75227670" w14:textId="77777777" w:rsidR="00586932" w:rsidRDefault="00586932" w:rsidP="00586932">
      <w:pPr>
        <w:pBdr>
          <w:top w:val="nil"/>
          <w:left w:val="nil"/>
          <w:bottom w:val="nil"/>
          <w:right w:val="nil"/>
          <w:between w:val="nil"/>
        </w:pBdr>
        <w:spacing w:before="1"/>
        <w:ind w:left="112" w:right="113"/>
        <w:jc w:val="both"/>
        <w:rPr>
          <w:color w:val="000000"/>
          <w:sz w:val="24"/>
          <w:szCs w:val="24"/>
        </w:rPr>
      </w:pPr>
      <w:r>
        <w:rPr>
          <w:color w:val="000000"/>
          <w:sz w:val="24"/>
          <w:szCs w:val="24"/>
        </w:rPr>
        <w:t>Il logo che risulterà vincitore diventerà di esclusiva proprietà della Parrocchia che lo userà per le proprie finalità, senza che l’autore possa avanzare in futuro alcun genere di pretesa.</w:t>
      </w:r>
    </w:p>
    <w:p w14:paraId="4626A731" w14:textId="77777777" w:rsidR="00586932" w:rsidRDefault="00586932" w:rsidP="00586932">
      <w:pPr>
        <w:pBdr>
          <w:top w:val="nil"/>
          <w:left w:val="nil"/>
          <w:bottom w:val="nil"/>
          <w:right w:val="nil"/>
          <w:between w:val="nil"/>
        </w:pBdr>
        <w:spacing w:before="2"/>
        <w:rPr>
          <w:color w:val="000000"/>
          <w:sz w:val="24"/>
          <w:szCs w:val="24"/>
        </w:rPr>
      </w:pPr>
    </w:p>
    <w:p w14:paraId="53E8CA0F" w14:textId="77777777" w:rsidR="00586932" w:rsidRDefault="00586932" w:rsidP="00586932">
      <w:pPr>
        <w:pBdr>
          <w:top w:val="nil"/>
          <w:left w:val="nil"/>
          <w:bottom w:val="nil"/>
          <w:right w:val="nil"/>
          <w:between w:val="nil"/>
        </w:pBdr>
        <w:spacing w:before="70" w:line="259" w:lineRule="auto"/>
        <w:ind w:left="112" w:right="110"/>
        <w:jc w:val="both"/>
        <w:rPr>
          <w:color w:val="000000"/>
          <w:sz w:val="24"/>
          <w:szCs w:val="24"/>
        </w:rPr>
      </w:pPr>
      <w:r>
        <w:rPr>
          <w:color w:val="000000"/>
          <w:sz w:val="24"/>
          <w:szCs w:val="24"/>
        </w:rPr>
        <w:t>Ogni partecipante è responsabile in proprio degli elaborati inviati, pertanto la Parrocchia e i membri della Commissione si ritengono sollevati da qualsiasi richiesta avanzata da terze parti in merito alla titolarità di ogni diritto connesso al logo presentato</w:t>
      </w:r>
    </w:p>
    <w:p w14:paraId="249C7153" w14:textId="77777777" w:rsidR="00586932" w:rsidRDefault="00586932" w:rsidP="00586932">
      <w:pPr>
        <w:pBdr>
          <w:top w:val="nil"/>
          <w:left w:val="nil"/>
          <w:bottom w:val="nil"/>
          <w:right w:val="nil"/>
          <w:between w:val="nil"/>
        </w:pBdr>
        <w:spacing w:before="7"/>
        <w:rPr>
          <w:color w:val="000000"/>
          <w:sz w:val="24"/>
          <w:szCs w:val="24"/>
        </w:rPr>
      </w:pPr>
    </w:p>
    <w:p w14:paraId="20B448C2" w14:textId="77777777" w:rsidR="00586932" w:rsidRDefault="00586932" w:rsidP="00586932">
      <w:pPr>
        <w:pBdr>
          <w:top w:val="nil"/>
          <w:left w:val="nil"/>
          <w:bottom w:val="nil"/>
          <w:right w:val="nil"/>
          <w:between w:val="nil"/>
        </w:pBdr>
        <w:ind w:left="112" w:right="111"/>
        <w:jc w:val="both"/>
        <w:rPr>
          <w:color w:val="000000"/>
          <w:sz w:val="24"/>
          <w:szCs w:val="24"/>
        </w:rPr>
      </w:pPr>
      <w:r>
        <w:rPr>
          <w:color w:val="000000"/>
          <w:sz w:val="24"/>
          <w:szCs w:val="24"/>
        </w:rPr>
        <w:t>La partecipazione al Concorso di idee per la creazione del logo implica l’accettazione incondizionata di tutte le prescrizioni contenute nel presente regolamento.</w:t>
      </w:r>
    </w:p>
    <w:p w14:paraId="3F57F884" w14:textId="77777777" w:rsidR="00586932" w:rsidRDefault="00586932" w:rsidP="00586932">
      <w:pPr>
        <w:pBdr>
          <w:top w:val="nil"/>
          <w:left w:val="nil"/>
          <w:bottom w:val="nil"/>
          <w:right w:val="nil"/>
          <w:between w:val="nil"/>
        </w:pBdr>
        <w:spacing w:before="6"/>
        <w:rPr>
          <w:color w:val="000000"/>
          <w:sz w:val="24"/>
          <w:szCs w:val="24"/>
        </w:rPr>
      </w:pPr>
    </w:p>
    <w:p w14:paraId="2CE5C914" w14:textId="77777777" w:rsidR="00586932" w:rsidRDefault="00586932" w:rsidP="00586932">
      <w:pPr>
        <w:pBdr>
          <w:top w:val="nil"/>
          <w:left w:val="nil"/>
          <w:bottom w:val="nil"/>
          <w:right w:val="nil"/>
          <w:between w:val="nil"/>
        </w:pBdr>
        <w:rPr>
          <w:color w:val="000000"/>
          <w:sz w:val="24"/>
          <w:szCs w:val="24"/>
        </w:rPr>
      </w:pPr>
    </w:p>
    <w:p w14:paraId="065FD80A" w14:textId="77777777" w:rsidR="00586932" w:rsidRDefault="00586932" w:rsidP="00586932">
      <w:pPr>
        <w:pStyle w:val="Titolo1"/>
        <w:spacing w:before="1"/>
        <w:ind w:firstLine="112"/>
      </w:pPr>
      <w:r>
        <w:t>Art. 12 - Informativa privacy</w:t>
      </w:r>
    </w:p>
    <w:p w14:paraId="25EFADF5" w14:textId="77777777" w:rsidR="00586932" w:rsidRDefault="00586932" w:rsidP="00586932">
      <w:pPr>
        <w:pBdr>
          <w:top w:val="nil"/>
          <w:left w:val="nil"/>
          <w:bottom w:val="nil"/>
          <w:right w:val="nil"/>
          <w:between w:val="nil"/>
        </w:pBdr>
        <w:spacing w:before="177"/>
        <w:ind w:left="112" w:right="110"/>
        <w:jc w:val="both"/>
        <w:rPr>
          <w:color w:val="000000"/>
          <w:sz w:val="24"/>
          <w:szCs w:val="24"/>
        </w:rPr>
      </w:pPr>
      <w:r>
        <w:rPr>
          <w:color w:val="000000"/>
          <w:sz w:val="24"/>
          <w:szCs w:val="24"/>
        </w:rPr>
        <w:t xml:space="preserve">I dati personali dei soggetti partecipanti al Concorso di idee limitatamente alle finalità connesse alla partecipazione al Concorso e per finalità amministrative, ai sensi degli artt. 13 e </w:t>
      </w:r>
      <w:proofErr w:type="spellStart"/>
      <w:r>
        <w:rPr>
          <w:color w:val="000000"/>
          <w:sz w:val="24"/>
          <w:szCs w:val="24"/>
        </w:rPr>
        <w:t>sgg</w:t>
      </w:r>
      <w:proofErr w:type="spellEnd"/>
      <w:r>
        <w:rPr>
          <w:color w:val="000000"/>
          <w:sz w:val="24"/>
          <w:szCs w:val="24"/>
        </w:rPr>
        <w:t xml:space="preserve"> del Regolamento UE 2016/679.</w:t>
      </w:r>
    </w:p>
    <w:p w14:paraId="76F15DED" w14:textId="77777777" w:rsidR="00586932" w:rsidRDefault="00586932" w:rsidP="00586932">
      <w:pPr>
        <w:pBdr>
          <w:top w:val="nil"/>
          <w:left w:val="nil"/>
          <w:bottom w:val="nil"/>
          <w:right w:val="nil"/>
          <w:between w:val="nil"/>
        </w:pBdr>
        <w:spacing w:before="5"/>
        <w:rPr>
          <w:color w:val="000000"/>
          <w:sz w:val="24"/>
          <w:szCs w:val="24"/>
        </w:rPr>
      </w:pPr>
    </w:p>
    <w:p w14:paraId="24AD49B5" w14:textId="77777777" w:rsidR="00586932" w:rsidRDefault="00586932" w:rsidP="00586932">
      <w:pPr>
        <w:pBdr>
          <w:top w:val="nil"/>
          <w:left w:val="nil"/>
          <w:bottom w:val="nil"/>
          <w:right w:val="nil"/>
          <w:between w:val="nil"/>
        </w:pBdr>
        <w:rPr>
          <w:color w:val="000000"/>
          <w:sz w:val="24"/>
          <w:szCs w:val="24"/>
        </w:rPr>
      </w:pPr>
    </w:p>
    <w:p w14:paraId="26F15AEE" w14:textId="77777777" w:rsidR="00586932" w:rsidRDefault="00586932" w:rsidP="00586932">
      <w:pPr>
        <w:pBdr>
          <w:top w:val="nil"/>
          <w:left w:val="nil"/>
          <w:bottom w:val="nil"/>
          <w:right w:val="nil"/>
          <w:between w:val="nil"/>
        </w:pBdr>
        <w:rPr>
          <w:color w:val="000000"/>
          <w:sz w:val="24"/>
          <w:szCs w:val="24"/>
        </w:rPr>
      </w:pPr>
    </w:p>
    <w:p w14:paraId="143A1C74" w14:textId="77777777" w:rsidR="00586932" w:rsidRDefault="00586932" w:rsidP="00586932">
      <w:pPr>
        <w:pStyle w:val="Titolo1"/>
        <w:ind w:firstLine="112"/>
      </w:pPr>
      <w:r>
        <w:t>Art.13 - Informazioni e contatti</w:t>
      </w:r>
    </w:p>
    <w:p w14:paraId="14624644" w14:textId="77777777" w:rsidR="00586932" w:rsidRDefault="00586932" w:rsidP="00586932">
      <w:pPr>
        <w:pBdr>
          <w:top w:val="nil"/>
          <w:left w:val="nil"/>
          <w:bottom w:val="nil"/>
          <w:right w:val="nil"/>
          <w:between w:val="nil"/>
        </w:pBdr>
        <w:spacing w:before="180" w:line="256" w:lineRule="auto"/>
        <w:ind w:left="112" w:right="112"/>
        <w:jc w:val="both"/>
        <w:rPr>
          <w:color w:val="000000"/>
          <w:sz w:val="24"/>
          <w:szCs w:val="24"/>
        </w:rPr>
      </w:pPr>
      <w:r>
        <w:rPr>
          <w:color w:val="000000"/>
          <w:sz w:val="24"/>
          <w:szCs w:val="24"/>
        </w:rPr>
        <w:t xml:space="preserve">Per ulteriori informazioni sulle modalità di svolgimento del concorso, è possibile contattare la Segreteria parrocchiale al seguente numero di telefono </w:t>
      </w:r>
      <w:r>
        <w:rPr>
          <w:sz w:val="24"/>
          <w:szCs w:val="24"/>
        </w:rPr>
        <w:t>3209389723</w:t>
      </w:r>
      <w:r>
        <w:rPr>
          <w:color w:val="000000"/>
          <w:sz w:val="24"/>
          <w:szCs w:val="24"/>
        </w:rPr>
        <w:t xml:space="preserve"> ed al seguente indirizzo mail </w:t>
      </w:r>
      <w:r>
        <w:rPr>
          <w:sz w:val="24"/>
          <w:szCs w:val="24"/>
        </w:rPr>
        <w:t>spiritosantopinerolo@gmail.com</w:t>
      </w:r>
    </w:p>
    <w:p w14:paraId="5E014599" w14:textId="73F6B2B2" w:rsidR="006356FD" w:rsidRPr="006356FD" w:rsidRDefault="006356FD" w:rsidP="006356FD"/>
    <w:sectPr w:rsidR="006356FD" w:rsidRPr="006356FD" w:rsidSect="002E4B95">
      <w:headerReference w:type="default" r:id="rId7"/>
      <w:pgSz w:w="11906" w:h="16838"/>
      <w:pgMar w:top="255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81E9" w14:textId="77777777" w:rsidR="000E1D98" w:rsidRDefault="000E1D98" w:rsidP="008E4A7E">
      <w:r>
        <w:separator/>
      </w:r>
    </w:p>
  </w:endnote>
  <w:endnote w:type="continuationSeparator" w:id="0">
    <w:p w14:paraId="57386308" w14:textId="77777777" w:rsidR="000E1D98" w:rsidRDefault="000E1D98" w:rsidP="008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4FCE" w14:textId="77777777" w:rsidR="000E1D98" w:rsidRDefault="000E1D98" w:rsidP="008E4A7E">
      <w:r>
        <w:separator/>
      </w:r>
    </w:p>
  </w:footnote>
  <w:footnote w:type="continuationSeparator" w:id="0">
    <w:p w14:paraId="7B9C8272" w14:textId="77777777" w:rsidR="000E1D98" w:rsidRDefault="000E1D98" w:rsidP="008E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FEC3" w14:textId="77777777" w:rsidR="002D7714" w:rsidRPr="002D7714" w:rsidRDefault="008E4A7E" w:rsidP="002D7714">
    <w:pPr>
      <w:ind w:right="1416"/>
      <w:jc w:val="center"/>
      <w:rPr>
        <w:rFonts w:ascii="Bookman Old Style" w:eastAsia="Calibri" w:hAnsi="Bookman Old Style" w:cs="Arial"/>
        <w:b/>
        <w:bCs/>
        <w:spacing w:val="20"/>
        <w:u w:val="single"/>
      </w:rPr>
    </w:pPr>
    <w:r w:rsidRPr="002D7714">
      <w:rPr>
        <w:rFonts w:ascii="Bookman Old Style" w:hAnsi="Bookman Old Style"/>
        <w:b/>
        <w:bCs/>
        <w:noProof/>
        <w:spacing w:val="20"/>
        <w:u w:val="single"/>
      </w:rPr>
      <w:drawing>
        <wp:anchor distT="0" distB="0" distL="114300" distR="114300" simplePos="0" relativeHeight="251658240" behindDoc="0" locked="0" layoutInCell="1" allowOverlap="1" wp14:anchorId="20ABC119" wp14:editId="32C03E96">
          <wp:simplePos x="0" y="0"/>
          <wp:positionH relativeFrom="margin">
            <wp:posOffset>-330200</wp:posOffset>
          </wp:positionH>
          <wp:positionV relativeFrom="paragraph">
            <wp:posOffset>-1905</wp:posOffset>
          </wp:positionV>
          <wp:extent cx="1275715" cy="933450"/>
          <wp:effectExtent l="0" t="0" r="635" b="0"/>
          <wp:wrapSquare wrapText="bothSides"/>
          <wp:docPr id="1" name="Immagine 1" descr="Immagine che contiene testo, anten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antenna&#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571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14">
      <w:rPr>
        <w:rFonts w:ascii="Bookman Old Style" w:eastAsia="Calibri" w:hAnsi="Bookman Old Style" w:cs="Arial"/>
        <w:b/>
        <w:bCs/>
        <w:spacing w:val="20"/>
        <w:u w:val="single"/>
      </w:rPr>
      <w:t xml:space="preserve">Parrocchia Spirito Santo </w:t>
    </w:r>
  </w:p>
  <w:p w14:paraId="0E63DC4D" w14:textId="202830A5" w:rsidR="008E4A7E" w:rsidRPr="002D7714" w:rsidRDefault="008E4A7E" w:rsidP="002D7714">
    <w:pPr>
      <w:ind w:right="1416"/>
      <w:jc w:val="center"/>
      <w:rPr>
        <w:rFonts w:ascii="Bookman Old Style" w:eastAsia="Calibri" w:hAnsi="Bookman Old Style" w:cs="Arial"/>
        <w:b/>
        <w:bCs/>
        <w:i/>
        <w:spacing w:val="20"/>
      </w:rPr>
    </w:pPr>
    <w:r w:rsidRPr="002D7714">
      <w:rPr>
        <w:rFonts w:ascii="Bookman Old Style" w:eastAsia="Calibri" w:hAnsi="Bookman Old Style" w:cs="Arial"/>
        <w:b/>
        <w:bCs/>
        <w:spacing w:val="20"/>
      </w:rPr>
      <w:t>Oratorio Pier Giorgio Frassati</w:t>
    </w:r>
  </w:p>
  <w:p w14:paraId="28072D46" w14:textId="60FF785B" w:rsidR="008E4A7E" w:rsidRPr="00A727D2" w:rsidRDefault="008E4A7E" w:rsidP="002D7714">
    <w:pPr>
      <w:ind w:right="1416"/>
      <w:jc w:val="center"/>
      <w:rPr>
        <w:rFonts w:ascii="Calibri" w:eastAsia="Calibri" w:hAnsi="Calibri" w:cs="Arial"/>
        <w:sz w:val="20"/>
        <w:szCs w:val="20"/>
      </w:rPr>
    </w:pPr>
    <w:r w:rsidRPr="00A727D2">
      <w:rPr>
        <w:rFonts w:ascii="Calibri" w:eastAsia="Calibri" w:hAnsi="Calibri" w:cs="Arial"/>
        <w:sz w:val="20"/>
        <w:szCs w:val="20"/>
      </w:rPr>
      <w:t>Strada al Colletto 16</w:t>
    </w:r>
    <w:r w:rsidR="002D7714">
      <w:rPr>
        <w:rFonts w:ascii="Calibri" w:eastAsia="Calibri" w:hAnsi="Calibri" w:cs="Arial"/>
        <w:sz w:val="20"/>
        <w:szCs w:val="20"/>
      </w:rPr>
      <w:t>,</w:t>
    </w:r>
    <w:r w:rsidRPr="00A727D2">
      <w:rPr>
        <w:rFonts w:ascii="Calibri" w:eastAsia="Calibri" w:hAnsi="Calibri" w:cs="Arial"/>
        <w:sz w:val="20"/>
        <w:szCs w:val="20"/>
      </w:rPr>
      <w:t xml:space="preserve"> 10064 Pinerolo (TO)</w:t>
    </w:r>
  </w:p>
  <w:p w14:paraId="3543971C" w14:textId="05B69975" w:rsidR="008E4A7E" w:rsidRPr="00A727D2" w:rsidRDefault="008E4A7E" w:rsidP="002D7714">
    <w:pPr>
      <w:ind w:right="1416"/>
      <w:jc w:val="center"/>
      <w:rPr>
        <w:rFonts w:ascii="Calibri" w:eastAsia="Calibri" w:hAnsi="Calibri" w:cs="Arial"/>
        <w:sz w:val="20"/>
        <w:szCs w:val="20"/>
      </w:rPr>
    </w:pPr>
    <w:r w:rsidRPr="00A727D2">
      <w:rPr>
        <w:rFonts w:ascii="Calibri" w:eastAsia="Calibri" w:hAnsi="Calibri" w:cs="Arial"/>
        <w:sz w:val="20"/>
        <w:szCs w:val="20"/>
      </w:rPr>
      <w:t>0121397583</w:t>
    </w:r>
    <w:r w:rsidR="002D7714">
      <w:rPr>
        <w:rFonts w:ascii="Calibri" w:eastAsia="Calibri" w:hAnsi="Calibri" w:cs="Arial"/>
        <w:sz w:val="20"/>
        <w:szCs w:val="20"/>
      </w:rPr>
      <w:tab/>
    </w:r>
    <w:r w:rsidRPr="00A727D2">
      <w:rPr>
        <w:rFonts w:ascii="Calibri" w:eastAsia="Calibri" w:hAnsi="Calibri" w:cs="Arial"/>
        <w:sz w:val="20"/>
        <w:szCs w:val="20"/>
      </w:rPr>
      <w:tab/>
      <w:t>3209389723</w:t>
    </w:r>
  </w:p>
  <w:p w14:paraId="1E2972F6" w14:textId="12EB30D2" w:rsidR="008E4A7E" w:rsidRPr="00A727D2" w:rsidRDefault="000E1D98" w:rsidP="002D7714">
    <w:pPr>
      <w:ind w:right="1416"/>
      <w:jc w:val="center"/>
      <w:rPr>
        <w:rFonts w:ascii="Calibri" w:eastAsia="Calibri" w:hAnsi="Calibri" w:cs="Arial"/>
        <w:sz w:val="20"/>
        <w:szCs w:val="20"/>
      </w:rPr>
    </w:pPr>
    <w:hyperlink r:id="rId2" w:history="1">
      <w:r w:rsidR="008E4A7E" w:rsidRPr="00A727D2">
        <w:rPr>
          <w:rStyle w:val="Collegamentoipertestuale"/>
          <w:rFonts w:ascii="Calibri" w:eastAsia="Calibri" w:hAnsi="Calibri" w:cs="Arial"/>
          <w:sz w:val="20"/>
          <w:szCs w:val="20"/>
        </w:rPr>
        <w:t>spiritosantopinerolo@gmail.com</w:t>
      </w:r>
    </w:hyperlink>
    <w:r w:rsidR="007006ED" w:rsidRPr="00A727D2">
      <w:rPr>
        <w:rFonts w:ascii="Calibri" w:eastAsia="Calibri" w:hAnsi="Calibri" w:cs="Arial"/>
        <w:sz w:val="20"/>
        <w:szCs w:val="20"/>
      </w:rPr>
      <w:tab/>
    </w:r>
    <w:r w:rsidR="007006ED" w:rsidRPr="00A727D2">
      <w:rPr>
        <w:rFonts w:ascii="Calibri" w:eastAsia="Calibri" w:hAnsi="Calibri" w:cs="Arial"/>
        <w:sz w:val="20"/>
        <w:szCs w:val="20"/>
      </w:rPr>
      <w:tab/>
    </w:r>
    <w:hyperlink r:id="rId3" w:history="1">
      <w:r w:rsidR="007006ED" w:rsidRPr="00A727D2">
        <w:rPr>
          <w:rStyle w:val="Collegamentoipertestuale"/>
          <w:rFonts w:ascii="Calibri" w:eastAsia="Calibri" w:hAnsi="Calibri" w:cs="Arial"/>
          <w:sz w:val="20"/>
          <w:szCs w:val="20"/>
        </w:rPr>
        <w:t>www.spiritosantopinerolo.org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602"/>
    <w:multiLevelType w:val="multilevel"/>
    <w:tmpl w:val="DC5C62EE"/>
    <w:lvl w:ilvl="0">
      <w:start w:val="1"/>
      <w:numFmt w:val="bullet"/>
      <w:lvlText w:val="-"/>
      <w:lvlJc w:val="left"/>
      <w:pPr>
        <w:ind w:left="472" w:hanging="360"/>
      </w:pPr>
      <w:rPr>
        <w:rFonts w:ascii="Times New Roman" w:eastAsia="Times New Roman" w:hAnsi="Times New Roman" w:cs="Times New Roman"/>
      </w:rPr>
    </w:lvl>
    <w:lvl w:ilvl="1">
      <w:start w:val="1"/>
      <w:numFmt w:val="bullet"/>
      <w:lvlText w:val="o"/>
      <w:lvlJc w:val="left"/>
      <w:pPr>
        <w:ind w:left="1192" w:hanging="360"/>
      </w:pPr>
      <w:rPr>
        <w:rFonts w:ascii="Courier New" w:eastAsia="Courier New" w:hAnsi="Courier New" w:cs="Courier New"/>
      </w:rPr>
    </w:lvl>
    <w:lvl w:ilvl="2">
      <w:start w:val="1"/>
      <w:numFmt w:val="bullet"/>
      <w:lvlText w:val="▪"/>
      <w:lvlJc w:val="left"/>
      <w:pPr>
        <w:ind w:left="1912" w:hanging="360"/>
      </w:pPr>
      <w:rPr>
        <w:rFonts w:ascii="Noto Sans Symbols" w:eastAsia="Noto Sans Symbols" w:hAnsi="Noto Sans Symbols" w:cs="Noto Sans Symbols"/>
      </w:rPr>
    </w:lvl>
    <w:lvl w:ilvl="3">
      <w:start w:val="1"/>
      <w:numFmt w:val="bullet"/>
      <w:lvlText w:val="●"/>
      <w:lvlJc w:val="left"/>
      <w:pPr>
        <w:ind w:left="2632" w:hanging="360"/>
      </w:pPr>
      <w:rPr>
        <w:rFonts w:ascii="Noto Sans Symbols" w:eastAsia="Noto Sans Symbols" w:hAnsi="Noto Sans Symbols" w:cs="Noto Sans Symbols"/>
      </w:rPr>
    </w:lvl>
    <w:lvl w:ilvl="4">
      <w:start w:val="1"/>
      <w:numFmt w:val="bullet"/>
      <w:lvlText w:val="o"/>
      <w:lvlJc w:val="left"/>
      <w:pPr>
        <w:ind w:left="3352" w:hanging="360"/>
      </w:pPr>
      <w:rPr>
        <w:rFonts w:ascii="Courier New" w:eastAsia="Courier New" w:hAnsi="Courier New" w:cs="Courier New"/>
      </w:rPr>
    </w:lvl>
    <w:lvl w:ilvl="5">
      <w:start w:val="1"/>
      <w:numFmt w:val="bullet"/>
      <w:lvlText w:val="▪"/>
      <w:lvlJc w:val="left"/>
      <w:pPr>
        <w:ind w:left="4072" w:hanging="360"/>
      </w:pPr>
      <w:rPr>
        <w:rFonts w:ascii="Noto Sans Symbols" w:eastAsia="Noto Sans Symbols" w:hAnsi="Noto Sans Symbols" w:cs="Noto Sans Symbols"/>
      </w:rPr>
    </w:lvl>
    <w:lvl w:ilvl="6">
      <w:start w:val="1"/>
      <w:numFmt w:val="bullet"/>
      <w:lvlText w:val="●"/>
      <w:lvlJc w:val="left"/>
      <w:pPr>
        <w:ind w:left="4792" w:hanging="360"/>
      </w:pPr>
      <w:rPr>
        <w:rFonts w:ascii="Noto Sans Symbols" w:eastAsia="Noto Sans Symbols" w:hAnsi="Noto Sans Symbols" w:cs="Noto Sans Symbols"/>
      </w:rPr>
    </w:lvl>
    <w:lvl w:ilvl="7">
      <w:start w:val="1"/>
      <w:numFmt w:val="bullet"/>
      <w:lvlText w:val="o"/>
      <w:lvlJc w:val="left"/>
      <w:pPr>
        <w:ind w:left="5512" w:hanging="360"/>
      </w:pPr>
      <w:rPr>
        <w:rFonts w:ascii="Courier New" w:eastAsia="Courier New" w:hAnsi="Courier New" w:cs="Courier New"/>
      </w:rPr>
    </w:lvl>
    <w:lvl w:ilvl="8">
      <w:start w:val="1"/>
      <w:numFmt w:val="bullet"/>
      <w:lvlText w:val="▪"/>
      <w:lvlJc w:val="left"/>
      <w:pPr>
        <w:ind w:left="6232" w:hanging="360"/>
      </w:pPr>
      <w:rPr>
        <w:rFonts w:ascii="Noto Sans Symbols" w:eastAsia="Noto Sans Symbols" w:hAnsi="Noto Sans Symbols" w:cs="Noto Sans Symbols"/>
      </w:rPr>
    </w:lvl>
  </w:abstractNum>
  <w:abstractNum w:abstractNumId="1" w15:restartNumberingAfterBreak="0">
    <w:nsid w:val="20DC583F"/>
    <w:multiLevelType w:val="hybridMultilevel"/>
    <w:tmpl w:val="4238A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9A672D"/>
    <w:multiLevelType w:val="hybridMultilevel"/>
    <w:tmpl w:val="DCC27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3309E5"/>
    <w:multiLevelType w:val="multilevel"/>
    <w:tmpl w:val="9C04E636"/>
    <w:lvl w:ilvl="0">
      <w:start w:val="1"/>
      <w:numFmt w:val="bullet"/>
      <w:lvlText w:val="-"/>
      <w:lvlJc w:val="left"/>
      <w:pPr>
        <w:ind w:left="112" w:hanging="150"/>
      </w:pPr>
      <w:rPr>
        <w:rFonts w:ascii="Times New Roman" w:eastAsia="Times New Roman" w:hAnsi="Times New Roman" w:cs="Times New Roman"/>
        <w:sz w:val="24"/>
        <w:szCs w:val="24"/>
      </w:rPr>
    </w:lvl>
    <w:lvl w:ilvl="1">
      <w:start w:val="1"/>
      <w:numFmt w:val="bullet"/>
      <w:lvlText w:val="●"/>
      <w:lvlJc w:val="left"/>
      <w:pPr>
        <w:ind w:left="965" w:hanging="360"/>
      </w:pPr>
      <w:rPr>
        <w:rFonts w:ascii="Noto Sans Symbols" w:eastAsia="Noto Sans Symbols" w:hAnsi="Noto Sans Symbols" w:cs="Noto Sans Symbols"/>
        <w:sz w:val="24"/>
        <w:szCs w:val="24"/>
      </w:rPr>
    </w:lvl>
    <w:lvl w:ilvl="2">
      <w:start w:val="1"/>
      <w:numFmt w:val="bullet"/>
      <w:lvlText w:val="•"/>
      <w:lvlJc w:val="left"/>
      <w:pPr>
        <w:ind w:left="1948" w:hanging="360"/>
      </w:pPr>
    </w:lvl>
    <w:lvl w:ilvl="3">
      <w:start w:val="1"/>
      <w:numFmt w:val="bullet"/>
      <w:lvlText w:val="•"/>
      <w:lvlJc w:val="left"/>
      <w:pPr>
        <w:ind w:left="2937" w:hanging="360"/>
      </w:pPr>
    </w:lvl>
    <w:lvl w:ilvl="4">
      <w:start w:val="1"/>
      <w:numFmt w:val="bullet"/>
      <w:lvlText w:val="•"/>
      <w:lvlJc w:val="left"/>
      <w:pPr>
        <w:ind w:left="3926" w:hanging="360"/>
      </w:pPr>
    </w:lvl>
    <w:lvl w:ilvl="5">
      <w:start w:val="1"/>
      <w:numFmt w:val="bullet"/>
      <w:lvlText w:val="•"/>
      <w:lvlJc w:val="left"/>
      <w:pPr>
        <w:ind w:left="4915" w:hanging="360"/>
      </w:pPr>
    </w:lvl>
    <w:lvl w:ilvl="6">
      <w:start w:val="1"/>
      <w:numFmt w:val="bullet"/>
      <w:lvlText w:val="•"/>
      <w:lvlJc w:val="left"/>
      <w:pPr>
        <w:ind w:left="5904" w:hanging="360"/>
      </w:pPr>
    </w:lvl>
    <w:lvl w:ilvl="7">
      <w:start w:val="1"/>
      <w:numFmt w:val="bullet"/>
      <w:lvlText w:val="•"/>
      <w:lvlJc w:val="left"/>
      <w:pPr>
        <w:ind w:left="6892" w:hanging="360"/>
      </w:pPr>
    </w:lvl>
    <w:lvl w:ilvl="8">
      <w:start w:val="1"/>
      <w:numFmt w:val="bullet"/>
      <w:lvlText w:val="•"/>
      <w:lvlJc w:val="left"/>
      <w:pPr>
        <w:ind w:left="7881" w:hanging="360"/>
      </w:pPr>
    </w:lvl>
  </w:abstractNum>
  <w:abstractNum w:abstractNumId="4" w15:restartNumberingAfterBreak="0">
    <w:nsid w:val="7F6F1A07"/>
    <w:multiLevelType w:val="multilevel"/>
    <w:tmpl w:val="86526996"/>
    <w:lvl w:ilvl="0">
      <w:start w:val="1"/>
      <w:numFmt w:val="bullet"/>
      <w:lvlText w:val="•"/>
      <w:lvlJc w:val="left"/>
      <w:pPr>
        <w:ind w:left="257" w:hanging="145"/>
      </w:pPr>
      <w:rPr>
        <w:rFonts w:ascii="Times New Roman" w:eastAsia="Times New Roman" w:hAnsi="Times New Roman" w:cs="Times New Roman"/>
        <w:sz w:val="24"/>
        <w:szCs w:val="24"/>
      </w:rPr>
    </w:lvl>
    <w:lvl w:ilvl="1">
      <w:start w:val="1"/>
      <w:numFmt w:val="bullet"/>
      <w:lvlText w:val="●"/>
      <w:lvlJc w:val="left"/>
      <w:pPr>
        <w:ind w:left="833" w:hanging="360"/>
      </w:pPr>
      <w:rPr>
        <w:rFonts w:ascii="Noto Sans Symbols" w:eastAsia="Noto Sans Symbols" w:hAnsi="Noto Sans Symbols" w:cs="Noto Sans Symbols"/>
        <w:sz w:val="24"/>
        <w:szCs w:val="24"/>
      </w:rPr>
    </w:lvl>
    <w:lvl w:ilvl="2">
      <w:start w:val="1"/>
      <w:numFmt w:val="bullet"/>
      <w:lvlText w:val="•"/>
      <w:lvlJc w:val="left"/>
      <w:pPr>
        <w:ind w:left="1842" w:hanging="360"/>
      </w:pPr>
    </w:lvl>
    <w:lvl w:ilvl="3">
      <w:start w:val="1"/>
      <w:numFmt w:val="bullet"/>
      <w:lvlText w:val="•"/>
      <w:lvlJc w:val="left"/>
      <w:pPr>
        <w:ind w:left="2844" w:hanging="360"/>
      </w:pPr>
    </w:lvl>
    <w:lvl w:ilvl="4">
      <w:start w:val="1"/>
      <w:numFmt w:val="bullet"/>
      <w:lvlText w:val="•"/>
      <w:lvlJc w:val="left"/>
      <w:pPr>
        <w:ind w:left="3846" w:hanging="360"/>
      </w:pPr>
    </w:lvl>
    <w:lvl w:ilvl="5">
      <w:start w:val="1"/>
      <w:numFmt w:val="bullet"/>
      <w:lvlText w:val="•"/>
      <w:lvlJc w:val="left"/>
      <w:pPr>
        <w:ind w:left="4848" w:hanging="360"/>
      </w:pPr>
    </w:lvl>
    <w:lvl w:ilvl="6">
      <w:start w:val="1"/>
      <w:numFmt w:val="bullet"/>
      <w:lvlText w:val="•"/>
      <w:lvlJc w:val="left"/>
      <w:pPr>
        <w:ind w:left="5850" w:hanging="360"/>
      </w:pPr>
    </w:lvl>
    <w:lvl w:ilvl="7">
      <w:start w:val="1"/>
      <w:numFmt w:val="bullet"/>
      <w:lvlText w:val="•"/>
      <w:lvlJc w:val="left"/>
      <w:pPr>
        <w:ind w:left="6852" w:hanging="360"/>
      </w:pPr>
    </w:lvl>
    <w:lvl w:ilvl="8">
      <w:start w:val="1"/>
      <w:numFmt w:val="bullet"/>
      <w:lvlText w:val="•"/>
      <w:lvlJc w:val="left"/>
      <w:pPr>
        <w:ind w:left="7854"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DD"/>
    <w:rsid w:val="00022CA1"/>
    <w:rsid w:val="000E1D98"/>
    <w:rsid w:val="002239F6"/>
    <w:rsid w:val="002C47DD"/>
    <w:rsid w:val="002C674B"/>
    <w:rsid w:val="002D7714"/>
    <w:rsid w:val="002E4B95"/>
    <w:rsid w:val="00573ECE"/>
    <w:rsid w:val="00586932"/>
    <w:rsid w:val="005B4306"/>
    <w:rsid w:val="005D0E71"/>
    <w:rsid w:val="006356FD"/>
    <w:rsid w:val="007006ED"/>
    <w:rsid w:val="0086684B"/>
    <w:rsid w:val="008D234A"/>
    <w:rsid w:val="008E4A7E"/>
    <w:rsid w:val="009425C4"/>
    <w:rsid w:val="00956DCA"/>
    <w:rsid w:val="009C4993"/>
    <w:rsid w:val="00A727D2"/>
    <w:rsid w:val="00AA0401"/>
    <w:rsid w:val="00B901EB"/>
    <w:rsid w:val="00BC0B72"/>
    <w:rsid w:val="00F41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E0CA"/>
  <w15:chartTrackingRefBased/>
  <w15:docId w15:val="{390ED228-5604-46B1-A64A-5125181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932"/>
    <w:pPr>
      <w:widowControl w:val="0"/>
      <w:spacing w:after="0" w:line="240" w:lineRule="auto"/>
    </w:pPr>
    <w:rPr>
      <w:rFonts w:ascii="Times New Roman" w:eastAsia="Times New Roman" w:hAnsi="Times New Roman" w:cs="Times New Roman"/>
      <w:lang w:eastAsia="it-IT"/>
    </w:rPr>
  </w:style>
  <w:style w:type="paragraph" w:styleId="Titolo1">
    <w:name w:val="heading 1"/>
    <w:basedOn w:val="Normale"/>
    <w:link w:val="Titolo1Carattere"/>
    <w:uiPriority w:val="9"/>
    <w:qFormat/>
    <w:rsid w:val="00586932"/>
    <w:pPr>
      <w:ind w:left="1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3ECE"/>
    <w:pPr>
      <w:ind w:left="720"/>
      <w:contextualSpacing/>
    </w:pPr>
  </w:style>
  <w:style w:type="character" w:styleId="Collegamentoipertestuale">
    <w:name w:val="Hyperlink"/>
    <w:basedOn w:val="Carpredefinitoparagrafo"/>
    <w:uiPriority w:val="99"/>
    <w:unhideWhenUsed/>
    <w:rsid w:val="00573ECE"/>
    <w:rPr>
      <w:color w:val="0563C1" w:themeColor="hyperlink"/>
      <w:u w:val="single"/>
    </w:rPr>
  </w:style>
  <w:style w:type="character" w:styleId="Menzionenonrisolta">
    <w:name w:val="Unresolved Mention"/>
    <w:basedOn w:val="Carpredefinitoparagrafo"/>
    <w:uiPriority w:val="99"/>
    <w:semiHidden/>
    <w:unhideWhenUsed/>
    <w:rsid w:val="00573ECE"/>
    <w:rPr>
      <w:color w:val="605E5C"/>
      <w:shd w:val="clear" w:color="auto" w:fill="E1DFDD"/>
    </w:rPr>
  </w:style>
  <w:style w:type="paragraph" w:styleId="Intestazione">
    <w:name w:val="header"/>
    <w:basedOn w:val="Normale"/>
    <w:link w:val="IntestazioneCarattere"/>
    <w:uiPriority w:val="99"/>
    <w:unhideWhenUsed/>
    <w:rsid w:val="008E4A7E"/>
    <w:pPr>
      <w:tabs>
        <w:tab w:val="center" w:pos="4819"/>
        <w:tab w:val="right" w:pos="9638"/>
      </w:tabs>
    </w:pPr>
  </w:style>
  <w:style w:type="character" w:customStyle="1" w:styleId="IntestazioneCarattere">
    <w:name w:val="Intestazione Carattere"/>
    <w:basedOn w:val="Carpredefinitoparagrafo"/>
    <w:link w:val="Intestazione"/>
    <w:uiPriority w:val="99"/>
    <w:rsid w:val="008E4A7E"/>
  </w:style>
  <w:style w:type="paragraph" w:styleId="Pidipagina">
    <w:name w:val="footer"/>
    <w:basedOn w:val="Normale"/>
    <w:link w:val="PidipaginaCarattere"/>
    <w:uiPriority w:val="99"/>
    <w:unhideWhenUsed/>
    <w:rsid w:val="008E4A7E"/>
    <w:pPr>
      <w:tabs>
        <w:tab w:val="center" w:pos="4819"/>
        <w:tab w:val="right" w:pos="9638"/>
      </w:tabs>
    </w:pPr>
  </w:style>
  <w:style w:type="character" w:customStyle="1" w:styleId="PidipaginaCarattere">
    <w:name w:val="Piè di pagina Carattere"/>
    <w:basedOn w:val="Carpredefinitoparagrafo"/>
    <w:link w:val="Pidipagina"/>
    <w:uiPriority w:val="99"/>
    <w:rsid w:val="008E4A7E"/>
  </w:style>
  <w:style w:type="character" w:customStyle="1" w:styleId="Titolo1Carattere">
    <w:name w:val="Titolo 1 Carattere"/>
    <w:basedOn w:val="Carpredefinitoparagrafo"/>
    <w:link w:val="Titolo1"/>
    <w:uiPriority w:val="9"/>
    <w:rsid w:val="00586932"/>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piritosantopinerolo.org" TargetMode="External"/><Relationship Id="rId2" Type="http://schemas.openxmlformats.org/officeDocument/2006/relationships/hyperlink" Target="mailto:spiritosantopinerolo@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2021-09-24T17:02:00Z</cp:lastPrinted>
  <dcterms:created xsi:type="dcterms:W3CDTF">2022-03-21T15:08:00Z</dcterms:created>
  <dcterms:modified xsi:type="dcterms:W3CDTF">2022-03-21T15:09:00Z</dcterms:modified>
</cp:coreProperties>
</file>